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21491" w14:textId="77777777" w:rsidR="00F1039E" w:rsidRDefault="007F3069">
      <w:pPr>
        <w:rPr>
          <w:b/>
          <w:sz w:val="28"/>
          <w:szCs w:val="28"/>
        </w:rPr>
      </w:pPr>
      <w:r w:rsidRPr="007F3069">
        <w:rPr>
          <w:b/>
          <w:sz w:val="28"/>
          <w:szCs w:val="28"/>
        </w:rPr>
        <w:t>Avtal och andra rättshandlingar: Kortsvarsfrågor</w:t>
      </w:r>
    </w:p>
    <w:p w14:paraId="004BDD2A" w14:textId="77777777" w:rsidR="007F3069" w:rsidRDefault="007F3069">
      <w:pPr>
        <w:rPr>
          <w:b/>
          <w:sz w:val="28"/>
          <w:szCs w:val="28"/>
        </w:rPr>
      </w:pPr>
    </w:p>
    <w:p w14:paraId="7970499B" w14:textId="77777777" w:rsidR="007F3069" w:rsidRDefault="007F3069" w:rsidP="007F3069">
      <w:r>
        <w:t xml:space="preserve">5.2 </w:t>
      </w:r>
    </w:p>
    <w:p w14:paraId="63C4A5BC" w14:textId="77777777" w:rsidR="007F3069" w:rsidRPr="007F3069" w:rsidRDefault="007F3069" w:rsidP="007F3069">
      <w:proofErr w:type="spellStart"/>
      <w:r w:rsidRPr="00584B25">
        <w:rPr>
          <w:b/>
          <w:lang w:val="en-US"/>
        </w:rPr>
        <w:t>Tre</w:t>
      </w:r>
      <w:proofErr w:type="spellEnd"/>
      <w:r w:rsidRPr="00584B25">
        <w:rPr>
          <w:b/>
          <w:lang w:val="en-US"/>
        </w:rPr>
        <w:t xml:space="preserve"> </w:t>
      </w:r>
      <w:proofErr w:type="spellStart"/>
      <w:r w:rsidRPr="00584B25">
        <w:rPr>
          <w:b/>
          <w:lang w:val="en-US"/>
        </w:rPr>
        <w:t>grundproblem</w:t>
      </w:r>
      <w:proofErr w:type="spellEnd"/>
      <w:r w:rsidRPr="00584B25">
        <w:rPr>
          <w:b/>
          <w:lang w:val="en-US"/>
        </w:rPr>
        <w:t xml:space="preserve"> I </w:t>
      </w:r>
      <w:proofErr w:type="spellStart"/>
      <w:r w:rsidRPr="00584B25">
        <w:rPr>
          <w:b/>
          <w:lang w:val="en-US"/>
        </w:rPr>
        <w:t>avtalsrätt</w:t>
      </w:r>
      <w:proofErr w:type="spellEnd"/>
      <w:r w:rsidRPr="00584B25">
        <w:rPr>
          <w:b/>
        </w:rPr>
        <w:t>:</w:t>
      </w:r>
    </w:p>
    <w:p w14:paraId="0A171137" w14:textId="77777777" w:rsidR="007F3069" w:rsidRDefault="007F3069" w:rsidP="007F3069">
      <w:r>
        <w:t>1. Hur uppkommer avtalsbundenhet?</w:t>
      </w:r>
    </w:p>
    <w:p w14:paraId="31FC1E62" w14:textId="77777777" w:rsidR="007F3069" w:rsidRDefault="007F3069" w:rsidP="007F3069">
      <w:r>
        <w:t>2. Vad innebär avtalet?</w:t>
      </w:r>
    </w:p>
    <w:p w14:paraId="3026604E" w14:textId="77777777" w:rsidR="007F3069" w:rsidRPr="00584B25" w:rsidRDefault="007F3069" w:rsidP="007F3069">
      <w:r>
        <w:t>3. Vad händer om en avtalspart begår ett avtalsbrott?</w:t>
      </w:r>
    </w:p>
    <w:p w14:paraId="4B496DD9" w14:textId="77777777" w:rsidR="007F3069" w:rsidRDefault="007F3069"/>
    <w:p w14:paraId="5B07EBAE" w14:textId="77777777" w:rsidR="007F3069" w:rsidRDefault="007F3069">
      <w:r>
        <w:t>5.3</w:t>
      </w:r>
    </w:p>
    <w:p w14:paraId="59E967D9" w14:textId="77777777" w:rsidR="007F3069" w:rsidRDefault="007F3069" w:rsidP="007F3069">
      <w:r w:rsidRPr="00842C4D">
        <w:rPr>
          <w:b/>
        </w:rPr>
        <w:t xml:space="preserve">Dispositiv (lag) - </w:t>
      </w:r>
      <w:r>
        <w:t>Innebär att parterna kan avvika ifrån vissa lagar genom sitt avtal.</w:t>
      </w:r>
    </w:p>
    <w:p w14:paraId="6A41D06A" w14:textId="77777777" w:rsidR="007F3069" w:rsidRDefault="007F3069" w:rsidP="007F3069"/>
    <w:p w14:paraId="79E55184" w14:textId="77777777" w:rsidR="007F3069" w:rsidRDefault="007F3069" w:rsidP="007F3069">
      <w:r>
        <w:t>5.4</w:t>
      </w:r>
    </w:p>
    <w:p w14:paraId="6D751B14" w14:textId="77777777" w:rsidR="007F3069" w:rsidRDefault="007F3069" w:rsidP="007F3069">
      <w:r w:rsidRPr="00842C4D">
        <w:rPr>
          <w:b/>
        </w:rPr>
        <w:t xml:space="preserve">Tvingande (lag) </w:t>
      </w:r>
      <w:r>
        <w:rPr>
          <w:b/>
        </w:rPr>
        <w:t>–</w:t>
      </w:r>
      <w:r w:rsidRPr="00842C4D">
        <w:rPr>
          <w:b/>
        </w:rPr>
        <w:t xml:space="preserve"> </w:t>
      </w:r>
      <w:r>
        <w:t>Innebär att dessa lagar har företräde framför parternas avtalsvillkor. Dessa går inte att avtala bort.</w:t>
      </w:r>
    </w:p>
    <w:p w14:paraId="409CBE49" w14:textId="77777777" w:rsidR="007F3069" w:rsidRDefault="007F3069" w:rsidP="007F3069"/>
    <w:p w14:paraId="583CBF46" w14:textId="77777777" w:rsidR="007F3069" w:rsidRDefault="007F3069" w:rsidP="007F3069">
      <w:pPr>
        <w:rPr>
          <w:rFonts w:cs="Times New Roman"/>
        </w:rPr>
      </w:pPr>
      <w:r>
        <w:t>5.5</w:t>
      </w:r>
      <w:r>
        <w:br/>
      </w:r>
      <w:r>
        <w:rPr>
          <w:rFonts w:cs="Times New Roman"/>
          <w:b/>
        </w:rPr>
        <w:t xml:space="preserve">Anbud-accept-modellen – </w:t>
      </w:r>
      <w:r>
        <w:rPr>
          <w:rFonts w:cs="Times New Roman"/>
        </w:rPr>
        <w:t>Innebär att ett avtal kommer till stånd genom att en anbudsgivare ger ett anbud och detta antas genom en accept.</w:t>
      </w:r>
    </w:p>
    <w:p w14:paraId="2D82C895" w14:textId="77777777" w:rsidR="007F3069" w:rsidRDefault="007F3069" w:rsidP="007F3069">
      <w:pPr>
        <w:rPr>
          <w:rFonts w:cs="Times New Roman"/>
        </w:rPr>
      </w:pPr>
    </w:p>
    <w:p w14:paraId="0D55C20A" w14:textId="77777777" w:rsidR="007F3069" w:rsidRDefault="007F3069" w:rsidP="007F3069">
      <w:pPr>
        <w:rPr>
          <w:rFonts w:cs="Times New Roman"/>
        </w:rPr>
      </w:pPr>
      <w:r>
        <w:rPr>
          <w:rFonts w:cs="Times New Roman"/>
        </w:rPr>
        <w:t>5.6</w:t>
      </w:r>
      <w:r>
        <w:rPr>
          <w:rFonts w:cs="Times New Roman"/>
        </w:rPr>
        <w:br/>
      </w:r>
      <w:r>
        <w:rPr>
          <w:rFonts w:cs="Times New Roman"/>
          <w:b/>
        </w:rPr>
        <w:t>Löftesprincipen – A</w:t>
      </w:r>
      <w:r>
        <w:rPr>
          <w:rFonts w:cs="Times New Roman"/>
        </w:rPr>
        <w:t>nbudsgivaren är ensidigt bunden av sitt anbud och anbudsmottagaren kan själv välja om han vill acceptera det bindande avtalet.</w:t>
      </w:r>
    </w:p>
    <w:p w14:paraId="2E01BF2B" w14:textId="77777777" w:rsidR="007F3069" w:rsidRDefault="007F3069" w:rsidP="007F3069">
      <w:pPr>
        <w:rPr>
          <w:rFonts w:cs="Times New Roman"/>
        </w:rPr>
      </w:pPr>
    </w:p>
    <w:p w14:paraId="140F9DAE" w14:textId="77777777" w:rsidR="007F3069" w:rsidRDefault="007F3069" w:rsidP="007F3069">
      <w:pPr>
        <w:rPr>
          <w:rFonts w:cs="Times New Roman"/>
        </w:rPr>
      </w:pPr>
      <w:r>
        <w:rPr>
          <w:rFonts w:cs="Times New Roman"/>
        </w:rPr>
        <w:t>5.7</w:t>
      </w:r>
      <w:r>
        <w:rPr>
          <w:rFonts w:cs="Times New Roman"/>
        </w:rPr>
        <w:br/>
      </w:r>
      <w:r>
        <w:rPr>
          <w:rFonts w:cs="Times New Roman"/>
          <w:b/>
        </w:rPr>
        <w:t xml:space="preserve">Kontraktsprincipen – </w:t>
      </w:r>
      <w:r>
        <w:rPr>
          <w:rFonts w:cs="Times New Roman"/>
        </w:rPr>
        <w:t xml:space="preserve">Båda parter blir bundna samtidigt. </w:t>
      </w:r>
      <w:r>
        <w:t>Man är bunden när motparten svarat ”ja”.</w:t>
      </w:r>
    </w:p>
    <w:p w14:paraId="3620D382" w14:textId="77777777" w:rsidR="007F3069" w:rsidRDefault="007F3069" w:rsidP="007F3069">
      <w:pPr>
        <w:shd w:val="clear" w:color="auto" w:fill="FFFFFF"/>
        <w:spacing w:before="100" w:beforeAutospacing="1" w:after="100" w:afterAutospacing="1"/>
        <w:rPr>
          <w:rFonts w:cs="Times New Roman"/>
        </w:rPr>
      </w:pPr>
      <w:r>
        <w:rPr>
          <w:rFonts w:cs="Times New Roman"/>
        </w:rPr>
        <w:t>5.8</w:t>
      </w:r>
      <w:r>
        <w:rPr>
          <w:rFonts w:cs="Times New Roman"/>
        </w:rPr>
        <w:br/>
      </w:r>
      <w:r w:rsidRPr="00584B25">
        <w:rPr>
          <w:rFonts w:cs="Times New Roman"/>
          <w:b/>
        </w:rPr>
        <w:t xml:space="preserve">Avtalad skriftform </w:t>
      </w:r>
      <w:r>
        <w:rPr>
          <w:rFonts w:cs="Times New Roman"/>
          <w:b/>
        </w:rPr>
        <w:t>–</w:t>
      </w:r>
      <w:r w:rsidRPr="00584B25">
        <w:rPr>
          <w:rFonts w:cs="Times New Roman"/>
          <w:b/>
        </w:rPr>
        <w:t xml:space="preserve"> </w:t>
      </w:r>
      <w:r w:rsidRPr="00584B25">
        <w:rPr>
          <w:rFonts w:cs="Times New Roman"/>
        </w:rPr>
        <w:t>Parterna kommer överens om att avtalsslut uppkommer först i och med att båda parterna upprättat och undertecknat ett avtal/kontrakt</w:t>
      </w:r>
      <w:r>
        <w:rPr>
          <w:rFonts w:cs="Times New Roman"/>
        </w:rPr>
        <w:t>.</w:t>
      </w:r>
    </w:p>
    <w:p w14:paraId="245EFE04" w14:textId="77777777" w:rsidR="007F3069" w:rsidRDefault="007F3069" w:rsidP="007F3069">
      <w:pPr>
        <w:shd w:val="clear" w:color="auto" w:fill="FFFFFF"/>
        <w:spacing w:before="100" w:beforeAutospacing="1" w:after="100" w:afterAutospacing="1"/>
        <w:rPr>
          <w:rFonts w:cs="Times New Roman"/>
        </w:rPr>
      </w:pPr>
      <w:r>
        <w:rPr>
          <w:rFonts w:cs="Times New Roman"/>
        </w:rPr>
        <w:t>5.9</w:t>
      </w:r>
      <w:r>
        <w:rPr>
          <w:rFonts w:cs="Times New Roman"/>
        </w:rPr>
        <w:br/>
      </w:r>
      <w:r w:rsidRPr="00C62D8F">
        <w:rPr>
          <w:rFonts w:cs="Times New Roman"/>
          <w:b/>
        </w:rPr>
        <w:t>Acceptfrist</w:t>
      </w:r>
      <w:r>
        <w:rPr>
          <w:rFonts w:cs="Times New Roman"/>
        </w:rPr>
        <w:t xml:space="preserve"> – Den tid under vilken anbudsgivaren är ensidigt bunden enligt anbud-acceptmodellen.</w:t>
      </w:r>
    </w:p>
    <w:p w14:paraId="6B43A67C" w14:textId="77777777" w:rsidR="007F3069" w:rsidRDefault="007F3069" w:rsidP="007F3069">
      <w:pPr>
        <w:shd w:val="clear" w:color="auto" w:fill="FFFFFF"/>
        <w:spacing w:before="100" w:beforeAutospacing="1" w:after="100" w:afterAutospacing="1"/>
        <w:rPr>
          <w:rFonts w:cs="Times New Roman"/>
        </w:rPr>
      </w:pPr>
      <w:r>
        <w:rPr>
          <w:rFonts w:cs="Times New Roman"/>
        </w:rPr>
        <w:t>5.10</w:t>
      </w:r>
      <w:r>
        <w:rPr>
          <w:rFonts w:cs="Times New Roman"/>
        </w:rPr>
        <w:br/>
      </w:r>
      <w:r w:rsidRPr="007F3069">
        <w:rPr>
          <w:rFonts w:cs="Times New Roman"/>
          <w:b/>
        </w:rPr>
        <w:t>Legal acceptfrist</w:t>
      </w:r>
      <w:r>
        <w:rPr>
          <w:rFonts w:cs="Times New Roman"/>
        </w:rPr>
        <w:t xml:space="preserve"> – Om man </w:t>
      </w:r>
      <w:proofErr w:type="gramStart"/>
      <w:r>
        <w:rPr>
          <w:rFonts w:cs="Times New Roman"/>
        </w:rPr>
        <w:t>har inte</w:t>
      </w:r>
      <w:proofErr w:type="gramEnd"/>
      <w:r>
        <w:rPr>
          <w:rFonts w:cs="Times New Roman"/>
        </w:rPr>
        <w:t xml:space="preserve"> kommit överens om en acceptfrist så gäller en legal acceptfrist utifrån </w:t>
      </w:r>
      <w:r w:rsidRPr="007F3069">
        <w:rPr>
          <w:rFonts w:cs="Times New Roman"/>
          <w:b/>
        </w:rPr>
        <w:t xml:space="preserve">3§ 1st </w:t>
      </w:r>
      <w:proofErr w:type="spellStart"/>
      <w:r w:rsidRPr="007F3069">
        <w:rPr>
          <w:rFonts w:cs="Times New Roman"/>
          <w:b/>
        </w:rPr>
        <w:t>AvtL</w:t>
      </w:r>
      <w:proofErr w:type="spellEnd"/>
      <w:r>
        <w:rPr>
          <w:rFonts w:cs="Times New Roman"/>
        </w:rPr>
        <w:t xml:space="preserve"> som består av tre moment:</w:t>
      </w:r>
      <w:r>
        <w:rPr>
          <w:rFonts w:cs="Times New Roman"/>
        </w:rPr>
        <w:br/>
        <w:t>1. Tid för befordran till mottagaren</w:t>
      </w:r>
      <w:r>
        <w:rPr>
          <w:rFonts w:cs="Times New Roman"/>
        </w:rPr>
        <w:br/>
        <w:t>2. Skälig betänketid</w:t>
      </w:r>
      <w:r>
        <w:rPr>
          <w:rFonts w:cs="Times New Roman"/>
        </w:rPr>
        <w:br/>
        <w:t>3. Tid för svarets befordran till avsändaren av anbudet.</w:t>
      </w:r>
    </w:p>
    <w:p w14:paraId="1D56C462" w14:textId="77777777" w:rsidR="007F3069" w:rsidRDefault="007F3069" w:rsidP="007F3069">
      <w:pPr>
        <w:shd w:val="clear" w:color="auto" w:fill="FFFFFF"/>
        <w:spacing w:before="100" w:beforeAutospacing="1" w:after="100" w:afterAutospacing="1"/>
        <w:rPr>
          <w:rFonts w:cs="Times New Roman"/>
          <w:b/>
        </w:rPr>
      </w:pPr>
      <w:r>
        <w:rPr>
          <w:rFonts w:cs="Times New Roman"/>
        </w:rPr>
        <w:t>5.11</w:t>
      </w:r>
      <w:r>
        <w:rPr>
          <w:rFonts w:cs="Times New Roman"/>
        </w:rPr>
        <w:br/>
      </w:r>
      <w:r w:rsidRPr="007F3069">
        <w:rPr>
          <w:rFonts w:cs="Times New Roman"/>
          <w:b/>
        </w:rPr>
        <w:t>Sen accept</w:t>
      </w:r>
      <w:r>
        <w:rPr>
          <w:rFonts w:cs="Times New Roman"/>
        </w:rPr>
        <w:t xml:space="preserve"> – Svar som inkommer efter acceptfristen löpt ut, oavsett orsak. Då gäller </w:t>
      </w:r>
      <w:r w:rsidRPr="007F3069">
        <w:rPr>
          <w:rFonts w:cs="Times New Roman"/>
          <w:b/>
        </w:rPr>
        <w:t xml:space="preserve">4§ 2st. </w:t>
      </w:r>
      <w:proofErr w:type="spellStart"/>
      <w:r w:rsidRPr="007F3069">
        <w:rPr>
          <w:rFonts w:cs="Times New Roman"/>
          <w:b/>
        </w:rPr>
        <w:t>AvtL</w:t>
      </w:r>
      <w:proofErr w:type="spellEnd"/>
      <w:r w:rsidRPr="007F3069">
        <w:rPr>
          <w:rFonts w:cs="Times New Roman"/>
          <w:b/>
        </w:rPr>
        <w:t>.</w:t>
      </w:r>
    </w:p>
    <w:p w14:paraId="24B89548" w14:textId="77777777" w:rsidR="007F3069" w:rsidRDefault="007F3069" w:rsidP="007F3069">
      <w:pPr>
        <w:shd w:val="clear" w:color="auto" w:fill="FFFFFF"/>
        <w:spacing w:before="100" w:beforeAutospacing="1" w:after="100" w:afterAutospacing="1"/>
        <w:rPr>
          <w:rFonts w:cs="Times New Roman"/>
        </w:rPr>
      </w:pPr>
      <w:r>
        <w:rPr>
          <w:rFonts w:cs="Times New Roman"/>
        </w:rPr>
        <w:t>5.12</w:t>
      </w:r>
      <w:r>
        <w:rPr>
          <w:rFonts w:cs="Times New Roman"/>
        </w:rPr>
        <w:br/>
      </w:r>
      <w:r w:rsidRPr="007F3069">
        <w:rPr>
          <w:rFonts w:cs="Times New Roman"/>
          <w:b/>
        </w:rPr>
        <w:t>Oren accept</w:t>
      </w:r>
      <w:r>
        <w:rPr>
          <w:rFonts w:cs="Times New Roman"/>
        </w:rPr>
        <w:t xml:space="preserve"> – Denna innehåller en ändring (tillägg, inskränkning eller förbehåll) jämfört med anbudet. </w:t>
      </w:r>
    </w:p>
    <w:p w14:paraId="5843AF0A" w14:textId="77777777" w:rsidR="007F3069" w:rsidRDefault="007F3069" w:rsidP="007F3069">
      <w:pPr>
        <w:shd w:val="clear" w:color="auto" w:fill="FFFFFF"/>
        <w:spacing w:before="100" w:beforeAutospacing="1" w:after="100" w:afterAutospacing="1"/>
        <w:rPr>
          <w:rFonts w:cs="Times New Roman"/>
        </w:rPr>
      </w:pPr>
      <w:r>
        <w:rPr>
          <w:rFonts w:cs="Times New Roman"/>
        </w:rPr>
        <w:lastRenderedPageBreak/>
        <w:t>5.13</w:t>
      </w:r>
      <w:r>
        <w:rPr>
          <w:rFonts w:cs="Times New Roman"/>
        </w:rPr>
        <w:br/>
      </w:r>
      <w:r w:rsidRPr="007F3069">
        <w:rPr>
          <w:rFonts w:cs="Times New Roman"/>
          <w:b/>
        </w:rPr>
        <w:t>Negativ avtalsbindning</w:t>
      </w:r>
      <w:r>
        <w:rPr>
          <w:rFonts w:cs="Times New Roman"/>
        </w:rPr>
        <w:t xml:space="preserve"> – menas att part kan bli bunden i av avtal utan att parten har avgett en rättshandling.</w:t>
      </w:r>
    </w:p>
    <w:p w14:paraId="379F0234" w14:textId="77777777" w:rsidR="007F3069" w:rsidRDefault="007F3069" w:rsidP="007F3069">
      <w:pPr>
        <w:shd w:val="clear" w:color="auto" w:fill="FFFFFF"/>
        <w:spacing w:before="100" w:beforeAutospacing="1" w:after="100" w:afterAutospacing="1"/>
        <w:rPr>
          <w:rFonts w:cs="Times New Roman"/>
        </w:rPr>
      </w:pPr>
      <w:r>
        <w:rPr>
          <w:rFonts w:cs="Times New Roman"/>
        </w:rPr>
        <w:t>5.14</w:t>
      </w:r>
      <w:r>
        <w:rPr>
          <w:rFonts w:cs="Times New Roman"/>
        </w:rPr>
        <w:br/>
      </w:r>
      <w:r w:rsidRPr="007F3069">
        <w:rPr>
          <w:rFonts w:cs="Times New Roman"/>
          <w:b/>
        </w:rPr>
        <w:t>Konkluderat avtal</w:t>
      </w:r>
      <w:r>
        <w:rPr>
          <w:rFonts w:cs="Times New Roman"/>
        </w:rPr>
        <w:t xml:space="preserve"> – Uppkommer genom ett visst </w:t>
      </w:r>
      <w:proofErr w:type="gramStart"/>
      <w:r>
        <w:rPr>
          <w:rFonts w:cs="Times New Roman"/>
        </w:rPr>
        <w:t>beteenden</w:t>
      </w:r>
      <w:proofErr w:type="gramEnd"/>
      <w:r>
        <w:rPr>
          <w:rFonts w:cs="Times New Roman"/>
        </w:rPr>
        <w:t xml:space="preserve"> som ger intrycket att den personen vill vinda sig.</w:t>
      </w:r>
    </w:p>
    <w:p w14:paraId="6A244A1F" w14:textId="77777777" w:rsidR="007F3069" w:rsidRDefault="007F3069" w:rsidP="007F3069">
      <w:pPr>
        <w:shd w:val="clear" w:color="auto" w:fill="FFFFFF"/>
        <w:spacing w:before="100" w:beforeAutospacing="1" w:after="100" w:afterAutospacing="1"/>
        <w:rPr>
          <w:rFonts w:cs="Times New Roman"/>
        </w:rPr>
      </w:pPr>
      <w:r>
        <w:rPr>
          <w:rFonts w:cs="Times New Roman"/>
        </w:rPr>
        <w:t>5.15</w:t>
      </w:r>
      <w:r>
        <w:rPr>
          <w:rFonts w:cs="Times New Roman"/>
        </w:rPr>
        <w:br/>
      </w:r>
      <w:r w:rsidRPr="00842C4D">
        <w:rPr>
          <w:rFonts w:cs="Times New Roman"/>
          <w:b/>
        </w:rPr>
        <w:t>Formalavtal</w:t>
      </w:r>
      <w:r>
        <w:rPr>
          <w:rFonts w:cs="Times New Roman"/>
        </w:rPr>
        <w:t xml:space="preserve"> - </w:t>
      </w:r>
      <w:r w:rsidRPr="00842C4D">
        <w:rPr>
          <w:rFonts w:cs="Times New Roman"/>
        </w:rPr>
        <w:t>Särskild</w:t>
      </w:r>
      <w:r>
        <w:rPr>
          <w:rFonts w:cs="Times New Roman"/>
        </w:rPr>
        <w:t xml:space="preserve"> </w:t>
      </w:r>
      <w:r w:rsidRPr="00842C4D">
        <w:rPr>
          <w:rFonts w:cs="Times New Roman"/>
        </w:rPr>
        <w:t>form</w:t>
      </w:r>
      <w:r>
        <w:rPr>
          <w:rFonts w:cs="Times New Roman"/>
        </w:rPr>
        <w:t xml:space="preserve"> </w:t>
      </w:r>
      <w:r w:rsidRPr="00842C4D">
        <w:rPr>
          <w:rFonts w:cs="Times New Roman"/>
        </w:rPr>
        <w:t>krävs</w:t>
      </w:r>
      <w:r>
        <w:rPr>
          <w:rFonts w:cs="Times New Roman"/>
        </w:rPr>
        <w:t>. T.ex. skriftligt för bundenhet.</w:t>
      </w:r>
    </w:p>
    <w:p w14:paraId="0D3C812C" w14:textId="77777777" w:rsidR="007F3069" w:rsidRDefault="007F3069" w:rsidP="007F3069">
      <w:pPr>
        <w:shd w:val="clear" w:color="auto" w:fill="FFFFFF"/>
        <w:spacing w:before="100" w:beforeAutospacing="1" w:after="100" w:afterAutospacing="1"/>
        <w:rPr>
          <w:rFonts w:cs="Times New Roman"/>
        </w:rPr>
      </w:pPr>
      <w:r>
        <w:rPr>
          <w:rFonts w:cs="Times New Roman"/>
        </w:rPr>
        <w:t>5.16</w:t>
      </w:r>
      <w:r>
        <w:rPr>
          <w:rFonts w:cs="Times New Roman"/>
        </w:rPr>
        <w:br/>
      </w:r>
      <w:r w:rsidRPr="007F3069">
        <w:rPr>
          <w:rFonts w:cs="Times New Roman"/>
          <w:b/>
        </w:rPr>
        <w:t>Distansavtal</w:t>
      </w:r>
      <w:r>
        <w:rPr>
          <w:rFonts w:cs="Times New Roman"/>
        </w:rPr>
        <w:t xml:space="preserve"> – Ett avtal inom näringsidkaren organiserade system för att träffa avtal på distans.</w:t>
      </w:r>
    </w:p>
    <w:p w14:paraId="65343CC4" w14:textId="77777777" w:rsidR="007F3069" w:rsidRDefault="007F3069" w:rsidP="007F3069">
      <w:pPr>
        <w:shd w:val="clear" w:color="auto" w:fill="FFFFFF"/>
        <w:spacing w:before="100" w:beforeAutospacing="1" w:after="100" w:afterAutospacing="1"/>
        <w:rPr>
          <w:rFonts w:cs="Times New Roman"/>
        </w:rPr>
      </w:pPr>
      <w:r>
        <w:rPr>
          <w:rFonts w:cs="Times New Roman"/>
        </w:rPr>
        <w:t>5.17</w:t>
      </w:r>
      <w:r>
        <w:rPr>
          <w:rFonts w:cs="Times New Roman"/>
        </w:rPr>
        <w:br/>
      </w:r>
      <w:r w:rsidRPr="007F3069">
        <w:rPr>
          <w:rFonts w:cs="Times New Roman"/>
          <w:b/>
        </w:rPr>
        <w:t>Hemförsäljningsavtal</w:t>
      </w:r>
      <w:r>
        <w:rPr>
          <w:rFonts w:cs="Times New Roman"/>
        </w:rPr>
        <w:t xml:space="preserve"> – Ingås vi hembesök eller av näringsidkarens organiserade utflykt utanför dennes fasta försäljningsställe.</w:t>
      </w:r>
    </w:p>
    <w:p w14:paraId="200C057E" w14:textId="77777777" w:rsidR="007F3069" w:rsidRDefault="007F3069" w:rsidP="007F3069">
      <w:pPr>
        <w:shd w:val="clear" w:color="auto" w:fill="FFFFFF"/>
        <w:spacing w:before="100" w:beforeAutospacing="1" w:after="100" w:afterAutospacing="1"/>
        <w:rPr>
          <w:rFonts w:cs="Times New Roman"/>
        </w:rPr>
      </w:pPr>
      <w:r>
        <w:rPr>
          <w:rFonts w:cs="Times New Roman"/>
        </w:rPr>
        <w:t>5.20</w:t>
      </w:r>
      <w:r>
        <w:rPr>
          <w:rFonts w:cs="Times New Roman"/>
        </w:rPr>
        <w:br/>
      </w:r>
      <w:r w:rsidRPr="007F3069">
        <w:rPr>
          <w:rFonts w:cs="Times New Roman"/>
          <w:b/>
        </w:rPr>
        <w:t xml:space="preserve">Bud </w:t>
      </w:r>
      <w:r>
        <w:rPr>
          <w:rFonts w:cs="Times New Roman"/>
        </w:rPr>
        <w:t>– Framför endast meddelanden</w:t>
      </w:r>
      <w:r>
        <w:rPr>
          <w:rFonts w:cs="Times New Roman"/>
        </w:rPr>
        <w:br/>
      </w:r>
      <w:r w:rsidRPr="007F3069">
        <w:rPr>
          <w:rFonts w:cs="Times New Roman"/>
          <w:b/>
        </w:rPr>
        <w:t>Ombud</w:t>
      </w:r>
      <w:r>
        <w:rPr>
          <w:rFonts w:cs="Times New Roman"/>
        </w:rPr>
        <w:t xml:space="preserve"> – Har en mer självständig givetvis inom ramar för de instruktioner som har avlämnat av avsändaren.</w:t>
      </w:r>
    </w:p>
    <w:p w14:paraId="083B87E5" w14:textId="77777777" w:rsidR="007F3069" w:rsidRDefault="007F3069" w:rsidP="007F3069">
      <w:pPr>
        <w:shd w:val="clear" w:color="auto" w:fill="FFFFFF"/>
        <w:spacing w:before="100" w:beforeAutospacing="1" w:after="100" w:afterAutospacing="1"/>
        <w:rPr>
          <w:rFonts w:cs="Times New Roman"/>
        </w:rPr>
      </w:pPr>
      <w:r>
        <w:rPr>
          <w:rFonts w:cs="Times New Roman"/>
        </w:rPr>
        <w:t>5.21</w:t>
      </w:r>
      <w:r>
        <w:rPr>
          <w:rFonts w:cs="Times New Roman"/>
        </w:rPr>
        <w:br/>
      </w:r>
      <w:r w:rsidRPr="007F3069">
        <w:rPr>
          <w:rFonts w:cs="Times New Roman"/>
          <w:b/>
        </w:rPr>
        <w:t xml:space="preserve">Uppdrag </w:t>
      </w:r>
      <w:r>
        <w:rPr>
          <w:rFonts w:cs="Times New Roman"/>
        </w:rPr>
        <w:t>– Uträttar uppgifter i någon annans räkning.</w:t>
      </w:r>
      <w:r>
        <w:rPr>
          <w:rFonts w:cs="Times New Roman"/>
        </w:rPr>
        <w:br/>
      </w:r>
      <w:r>
        <w:rPr>
          <w:rFonts w:cs="Times New Roman"/>
          <w:b/>
        </w:rPr>
        <w:t xml:space="preserve">Fullmakt – </w:t>
      </w:r>
      <w:r w:rsidRPr="00C62D8F">
        <w:rPr>
          <w:rFonts w:cs="Times New Roman"/>
        </w:rPr>
        <w:t>En förklaring av fullmaktsgivaren att fullmäktigen har rätt att handla i fullmaktsgivarens vägnar och kan alltså binda fullmaktsgivaren vid avtal med tredje man.</w:t>
      </w:r>
    </w:p>
    <w:p w14:paraId="6ED91CDA" w14:textId="399BFBF6" w:rsidR="007F3069" w:rsidRDefault="007F3069" w:rsidP="007F3069">
      <w:pPr>
        <w:shd w:val="clear" w:color="auto" w:fill="FFFFFF"/>
        <w:spacing w:before="100" w:beforeAutospacing="1" w:after="100" w:afterAutospacing="1"/>
        <w:rPr>
          <w:rFonts w:cs="Times New Roman"/>
        </w:rPr>
      </w:pPr>
      <w:r>
        <w:rPr>
          <w:rFonts w:cs="Times New Roman"/>
        </w:rPr>
        <w:t>5.22</w:t>
      </w:r>
      <w:r>
        <w:rPr>
          <w:rFonts w:cs="Times New Roman"/>
        </w:rPr>
        <w:br/>
      </w:r>
      <w:r>
        <w:rPr>
          <w:rFonts w:cs="Times New Roman"/>
          <w:b/>
        </w:rPr>
        <w:t xml:space="preserve">Självständig fullmakt – </w:t>
      </w:r>
      <w:r w:rsidRPr="00C62D8F">
        <w:rPr>
          <w:rFonts w:cs="Times New Roman"/>
        </w:rPr>
        <w:t xml:space="preserve">Är avsedd att </w:t>
      </w:r>
      <w:r>
        <w:rPr>
          <w:rFonts w:cs="Times New Roman"/>
        </w:rPr>
        <w:t>det visas</w:t>
      </w:r>
      <w:r w:rsidRPr="00C62D8F">
        <w:rPr>
          <w:rFonts w:cs="Times New Roman"/>
        </w:rPr>
        <w:t xml:space="preserve"> för tredje man</w:t>
      </w:r>
      <w:r>
        <w:rPr>
          <w:rFonts w:cs="Times New Roman"/>
        </w:rPr>
        <w:t>. Antingen ett dokument eller ett muntligt meddelande.</w:t>
      </w:r>
      <w:r w:rsidR="009F095F">
        <w:rPr>
          <w:rFonts w:cs="Times New Roman"/>
        </w:rPr>
        <w:br/>
      </w:r>
      <w:r w:rsidR="009F095F">
        <w:rPr>
          <w:rFonts w:cs="Times New Roman"/>
          <w:b/>
        </w:rPr>
        <w:t xml:space="preserve">Osjälvständig fullmakt/uppdragsfullmakt – </w:t>
      </w:r>
      <w:r w:rsidR="009F095F" w:rsidRPr="00C62D8F">
        <w:rPr>
          <w:rFonts w:cs="Times New Roman"/>
        </w:rPr>
        <w:t>Riktar sig till ombudet och inte till tredje man.</w:t>
      </w:r>
      <w:bookmarkStart w:id="0" w:name="_GoBack"/>
      <w:bookmarkEnd w:id="0"/>
    </w:p>
    <w:p w14:paraId="1A34CE09" w14:textId="77777777" w:rsidR="007F3069" w:rsidRDefault="007F3069" w:rsidP="007F3069">
      <w:pPr>
        <w:shd w:val="clear" w:color="auto" w:fill="FFFFFF"/>
        <w:spacing w:before="100" w:beforeAutospacing="1" w:after="100" w:afterAutospacing="1"/>
        <w:rPr>
          <w:rFonts w:cs="Times New Roman"/>
          <w:b/>
        </w:rPr>
      </w:pPr>
      <w:r>
        <w:rPr>
          <w:rFonts w:cs="Times New Roman"/>
        </w:rPr>
        <w:t>5.24</w:t>
      </w:r>
      <w:r>
        <w:rPr>
          <w:rFonts w:cs="Times New Roman"/>
        </w:rPr>
        <w:br/>
      </w:r>
      <w:proofErr w:type="spellStart"/>
      <w:r w:rsidRPr="007F3069">
        <w:rPr>
          <w:rFonts w:cs="Times New Roman"/>
          <w:b/>
        </w:rPr>
        <w:t>Upphörning</w:t>
      </w:r>
      <w:proofErr w:type="spellEnd"/>
      <w:r w:rsidRPr="007F3069">
        <w:rPr>
          <w:rFonts w:cs="Times New Roman"/>
          <w:b/>
        </w:rPr>
        <w:t xml:space="preserve"> av fullmakt</w:t>
      </w:r>
      <w:r>
        <w:rPr>
          <w:rFonts w:cs="Times New Roman"/>
        </w:rPr>
        <w:t xml:space="preserve"> – Detta genom återkallelse eller att fullmaktsgivaren dör. </w:t>
      </w:r>
      <w:r w:rsidRPr="007F3069">
        <w:rPr>
          <w:rFonts w:cs="Times New Roman"/>
          <w:b/>
        </w:rPr>
        <w:t xml:space="preserve">13-16 </w:t>
      </w:r>
      <w:proofErr w:type="gramStart"/>
      <w:r w:rsidRPr="007F3069">
        <w:rPr>
          <w:rFonts w:cs="Times New Roman"/>
          <w:b/>
        </w:rPr>
        <w:t>§§</w:t>
      </w:r>
      <w:proofErr w:type="gramEnd"/>
      <w:r w:rsidRPr="007F3069">
        <w:rPr>
          <w:rFonts w:cs="Times New Roman"/>
          <w:b/>
        </w:rPr>
        <w:t xml:space="preserve"> och 18§ </w:t>
      </w:r>
      <w:proofErr w:type="spellStart"/>
      <w:r w:rsidRPr="007F3069">
        <w:rPr>
          <w:rFonts w:cs="Times New Roman"/>
          <w:b/>
        </w:rPr>
        <w:t>AvtL</w:t>
      </w:r>
      <w:proofErr w:type="spellEnd"/>
    </w:p>
    <w:p w14:paraId="76D0E60A" w14:textId="77777777" w:rsidR="007F3069" w:rsidRDefault="007F3069" w:rsidP="007F3069">
      <w:pPr>
        <w:shd w:val="clear" w:color="auto" w:fill="FFFFFF"/>
        <w:spacing w:before="100" w:beforeAutospacing="1" w:after="100" w:afterAutospacing="1"/>
        <w:rPr>
          <w:rFonts w:cs="Times New Roman"/>
        </w:rPr>
      </w:pPr>
      <w:r>
        <w:rPr>
          <w:rFonts w:cs="Times New Roman"/>
        </w:rPr>
        <w:t>5.26</w:t>
      </w:r>
      <w:r>
        <w:rPr>
          <w:rFonts w:cs="Times New Roman"/>
        </w:rPr>
        <w:br/>
      </w:r>
      <w:r w:rsidRPr="007F3069">
        <w:rPr>
          <w:rFonts w:cs="Times New Roman"/>
          <w:b/>
        </w:rPr>
        <w:t xml:space="preserve">Oklarhetsregel </w:t>
      </w:r>
      <w:r>
        <w:rPr>
          <w:rFonts w:cs="Times New Roman"/>
        </w:rPr>
        <w:t>– Otydlig villkor i standardavtal skall tolkas till nackdel för den som tillhandahåller avtalet.</w:t>
      </w:r>
    </w:p>
    <w:p w14:paraId="4716055E" w14:textId="77777777" w:rsidR="007F3069" w:rsidRDefault="007F3069" w:rsidP="007F3069">
      <w:pPr>
        <w:shd w:val="clear" w:color="auto" w:fill="FFFFFF"/>
        <w:spacing w:before="100" w:beforeAutospacing="1" w:after="100" w:afterAutospacing="1"/>
        <w:rPr>
          <w:rFonts w:cs="Times New Roman"/>
        </w:rPr>
      </w:pPr>
      <w:r>
        <w:rPr>
          <w:rFonts w:cs="Times New Roman"/>
        </w:rPr>
        <w:t>5.27</w:t>
      </w:r>
      <w:r>
        <w:rPr>
          <w:rFonts w:cs="Times New Roman"/>
        </w:rPr>
        <w:br/>
      </w:r>
      <w:r w:rsidRPr="007F3069">
        <w:rPr>
          <w:rFonts w:cs="Times New Roman"/>
          <w:b/>
        </w:rPr>
        <w:t>Ogiltighetsförklaring av rättshandling</w:t>
      </w:r>
      <w:r>
        <w:rPr>
          <w:rFonts w:cs="Times New Roman"/>
        </w:rPr>
        <w:t xml:space="preserve"> – </w:t>
      </w:r>
      <w:r>
        <w:rPr>
          <w:rFonts w:cs="Times New Roman"/>
        </w:rPr>
        <w:br/>
        <w:t xml:space="preserve">1. Formkrav uppfylls </w:t>
      </w:r>
      <w:proofErr w:type="gramStart"/>
      <w:r>
        <w:rPr>
          <w:rFonts w:cs="Times New Roman"/>
        </w:rPr>
        <w:t>ej</w:t>
      </w:r>
      <w:proofErr w:type="gramEnd"/>
      <w:r>
        <w:rPr>
          <w:rFonts w:cs="Times New Roman"/>
        </w:rPr>
        <w:t>.</w:t>
      </w:r>
      <w:r>
        <w:rPr>
          <w:rFonts w:cs="Times New Roman"/>
        </w:rPr>
        <w:br/>
        <w:t>2. Fullmakter med bristande behörighet</w:t>
      </w:r>
      <w:r>
        <w:rPr>
          <w:rFonts w:cs="Times New Roman"/>
        </w:rPr>
        <w:br/>
        <w:t>3. Förfalskning</w:t>
      </w:r>
    </w:p>
    <w:p w14:paraId="32D8CB2E" w14:textId="77777777" w:rsidR="007F3069" w:rsidRDefault="007F3069" w:rsidP="007F3069">
      <w:pPr>
        <w:shd w:val="clear" w:color="auto" w:fill="FFFFFF"/>
        <w:spacing w:before="100" w:beforeAutospacing="1" w:after="100" w:afterAutospacing="1"/>
        <w:rPr>
          <w:rFonts w:cs="Times New Roman"/>
        </w:rPr>
      </w:pPr>
      <w:r>
        <w:rPr>
          <w:rFonts w:cs="Times New Roman"/>
        </w:rPr>
        <w:t>4. Avtal i strid med tvingande lagstiftning</w:t>
      </w:r>
      <w:r>
        <w:rPr>
          <w:rFonts w:cs="Times New Roman"/>
        </w:rPr>
        <w:br/>
        <w:t>5. Avtal med syfte är olagliga eller omoraliska</w:t>
      </w:r>
      <w:r>
        <w:rPr>
          <w:rFonts w:cs="Times New Roman"/>
        </w:rPr>
        <w:br/>
        <w:t>6. Avtal som har slutit av en person som är försatt konkurs</w:t>
      </w:r>
    </w:p>
    <w:p w14:paraId="41F769FE" w14:textId="77777777" w:rsidR="007F3069" w:rsidRDefault="007F3069" w:rsidP="007F3069">
      <w:pPr>
        <w:shd w:val="clear" w:color="auto" w:fill="FFFFFF"/>
        <w:spacing w:before="100" w:beforeAutospacing="1" w:after="100" w:afterAutospacing="1"/>
        <w:rPr>
          <w:rFonts w:cs="Times New Roman"/>
        </w:rPr>
      </w:pPr>
      <w:r>
        <w:rPr>
          <w:rFonts w:cs="Times New Roman"/>
        </w:rPr>
        <w:t>5.29</w:t>
      </w:r>
      <w:r>
        <w:rPr>
          <w:rFonts w:cs="Times New Roman"/>
        </w:rPr>
        <w:br/>
      </w:r>
      <w:proofErr w:type="spellStart"/>
      <w:r w:rsidRPr="007F3069">
        <w:rPr>
          <w:rFonts w:cs="Times New Roman"/>
          <w:b/>
        </w:rPr>
        <w:t>Ratihabera</w:t>
      </w:r>
      <w:proofErr w:type="spellEnd"/>
      <w:r>
        <w:rPr>
          <w:rFonts w:cs="Times New Roman"/>
        </w:rPr>
        <w:t xml:space="preserve"> – I efterhand godkänna en ogiltig rättshandling.</w:t>
      </w:r>
    </w:p>
    <w:p w14:paraId="4BAA1DA6" w14:textId="77777777" w:rsidR="007627E3" w:rsidRDefault="007F3069" w:rsidP="007F3069">
      <w:pPr>
        <w:shd w:val="clear" w:color="auto" w:fill="FFFFFF"/>
        <w:spacing w:before="100" w:beforeAutospacing="1" w:after="100" w:afterAutospacing="1"/>
        <w:rPr>
          <w:rFonts w:cs="Times New Roman"/>
        </w:rPr>
      </w:pPr>
      <w:r>
        <w:rPr>
          <w:rFonts w:cs="Times New Roman"/>
        </w:rPr>
        <w:t>5.30</w:t>
      </w:r>
      <w:r>
        <w:rPr>
          <w:rFonts w:cs="Times New Roman"/>
        </w:rPr>
        <w:br/>
      </w:r>
      <w:r w:rsidRPr="007F3069">
        <w:rPr>
          <w:rFonts w:cs="Times New Roman"/>
          <w:b/>
        </w:rPr>
        <w:t xml:space="preserve">Misstag i </w:t>
      </w:r>
      <w:proofErr w:type="spellStart"/>
      <w:r w:rsidRPr="007F3069">
        <w:rPr>
          <w:rFonts w:cs="Times New Roman"/>
          <w:b/>
        </w:rPr>
        <w:t>beveleksegrunderna</w:t>
      </w:r>
      <w:proofErr w:type="spellEnd"/>
      <w:r>
        <w:rPr>
          <w:rFonts w:cs="Times New Roman"/>
        </w:rPr>
        <w:t xml:space="preserve"> – Misstagit sig varför man önskar ingå avtal t.ex. att man har köpt en bröllopsklänning fast man inte skall gifta sig senare visar det sig. Avtalet kan </w:t>
      </w:r>
      <w:proofErr w:type="gramStart"/>
      <w:r>
        <w:rPr>
          <w:rFonts w:cs="Times New Roman"/>
        </w:rPr>
        <w:t>ej</w:t>
      </w:r>
      <w:proofErr w:type="gramEnd"/>
      <w:r>
        <w:rPr>
          <w:rFonts w:cs="Times New Roman"/>
        </w:rPr>
        <w:t xml:space="preserve"> ogiltigförklaras</w:t>
      </w:r>
      <w:r w:rsidR="007627E3">
        <w:rPr>
          <w:rFonts w:cs="Times New Roman"/>
        </w:rPr>
        <w:t>.</w:t>
      </w:r>
    </w:p>
    <w:p w14:paraId="5840441E" w14:textId="77777777" w:rsidR="007627E3" w:rsidRDefault="007627E3" w:rsidP="007F3069">
      <w:pPr>
        <w:shd w:val="clear" w:color="auto" w:fill="FFFFFF"/>
        <w:spacing w:before="100" w:beforeAutospacing="1" w:after="100" w:afterAutospacing="1"/>
        <w:rPr>
          <w:rFonts w:cs="Times New Roman"/>
        </w:rPr>
      </w:pPr>
      <w:r>
        <w:rPr>
          <w:rFonts w:cs="Times New Roman"/>
        </w:rPr>
        <w:t>5.31</w:t>
      </w:r>
      <w:r>
        <w:rPr>
          <w:rFonts w:cs="Times New Roman"/>
        </w:rPr>
        <w:br/>
      </w:r>
      <w:r w:rsidRPr="007627E3">
        <w:rPr>
          <w:rFonts w:cs="Times New Roman"/>
          <w:b/>
        </w:rPr>
        <w:t xml:space="preserve">Förklaringsmisstag </w:t>
      </w:r>
      <w:r>
        <w:rPr>
          <w:rFonts w:cs="Times New Roman"/>
        </w:rPr>
        <w:t xml:space="preserve">– Misstag, ex. ett skrivfel. </w:t>
      </w:r>
      <w:r w:rsidRPr="007627E3">
        <w:rPr>
          <w:rFonts w:cs="Times New Roman"/>
          <w:b/>
        </w:rPr>
        <w:t xml:space="preserve">32§ </w:t>
      </w:r>
      <w:proofErr w:type="spellStart"/>
      <w:r w:rsidRPr="007627E3">
        <w:rPr>
          <w:rFonts w:cs="Times New Roman"/>
          <w:b/>
        </w:rPr>
        <w:t>AvtL</w:t>
      </w:r>
      <w:proofErr w:type="spellEnd"/>
      <w:r>
        <w:rPr>
          <w:rFonts w:cs="Times New Roman"/>
          <w:b/>
        </w:rPr>
        <w:br/>
        <w:t xml:space="preserve">Överföringsfel – </w:t>
      </w:r>
      <w:r>
        <w:rPr>
          <w:rFonts w:cs="Times New Roman"/>
        </w:rPr>
        <w:t>Överföringsfel när man t.ex. skickar ett meddelande med ett bud. I dessa fall är avsändaren icke bunden oavsett god tro.</w:t>
      </w:r>
    </w:p>
    <w:p w14:paraId="3482126F" w14:textId="77777777" w:rsidR="007627E3" w:rsidRDefault="007627E3" w:rsidP="007F3069">
      <w:pPr>
        <w:shd w:val="clear" w:color="auto" w:fill="FFFFFF"/>
        <w:spacing w:before="100" w:beforeAutospacing="1" w:after="100" w:afterAutospacing="1"/>
        <w:rPr>
          <w:rFonts w:cs="Times New Roman"/>
        </w:rPr>
      </w:pPr>
      <w:r>
        <w:rPr>
          <w:rFonts w:cs="Times New Roman"/>
        </w:rPr>
        <w:t>5.33</w:t>
      </w:r>
      <w:r>
        <w:rPr>
          <w:rFonts w:cs="Times New Roman"/>
        </w:rPr>
        <w:br/>
      </w:r>
      <w:r w:rsidRPr="007627E3">
        <w:rPr>
          <w:rFonts w:cs="Times New Roman"/>
          <w:b/>
        </w:rPr>
        <w:t xml:space="preserve">Kreditocker </w:t>
      </w:r>
      <w:r>
        <w:rPr>
          <w:rFonts w:cs="Times New Roman"/>
        </w:rPr>
        <w:t>– När borgenären kräver oskälig hög ränta om gäldenären är i pressad situation.</w:t>
      </w:r>
      <w:r>
        <w:rPr>
          <w:rFonts w:cs="Times New Roman"/>
        </w:rPr>
        <w:br/>
      </w:r>
      <w:r w:rsidRPr="007627E3">
        <w:rPr>
          <w:rFonts w:cs="Times New Roman"/>
          <w:b/>
        </w:rPr>
        <w:t>Sakocker</w:t>
      </w:r>
      <w:r>
        <w:rPr>
          <w:rFonts w:cs="Times New Roman"/>
        </w:rPr>
        <w:t xml:space="preserve"> – Köper varor till ett underpris genom att man utnyttjar säljarens ekonomiska situation eller sakkunnighet.</w:t>
      </w:r>
    </w:p>
    <w:p w14:paraId="7D09F680" w14:textId="77777777" w:rsidR="007F3069" w:rsidRDefault="007627E3" w:rsidP="007F3069">
      <w:pPr>
        <w:shd w:val="clear" w:color="auto" w:fill="FFFFFF"/>
        <w:spacing w:before="100" w:beforeAutospacing="1" w:after="100" w:afterAutospacing="1"/>
        <w:rPr>
          <w:rFonts w:cs="Times New Roman"/>
        </w:rPr>
      </w:pPr>
      <w:r>
        <w:rPr>
          <w:rFonts w:cs="Times New Roman"/>
        </w:rPr>
        <w:t>5.34</w:t>
      </w:r>
      <w:r>
        <w:rPr>
          <w:rFonts w:cs="Times New Roman"/>
        </w:rPr>
        <w:br/>
      </w:r>
      <w:r w:rsidRPr="007627E3">
        <w:rPr>
          <w:rFonts w:cs="Times New Roman"/>
          <w:b/>
        </w:rPr>
        <w:t>Ogiltighet –</w:t>
      </w:r>
      <w:r>
        <w:rPr>
          <w:rFonts w:cs="Times New Roman"/>
        </w:rPr>
        <w:t xml:space="preserve"> Avtalet förfaller och ingen part behöver fullgöra sina delar.</w:t>
      </w:r>
      <w:r>
        <w:rPr>
          <w:rFonts w:cs="Times New Roman"/>
        </w:rPr>
        <w:br/>
      </w:r>
      <w:r w:rsidRPr="007627E3">
        <w:rPr>
          <w:rFonts w:cs="Times New Roman"/>
          <w:b/>
        </w:rPr>
        <w:t>Jämkning –</w:t>
      </w:r>
      <w:r>
        <w:rPr>
          <w:rFonts w:cs="Times New Roman"/>
        </w:rPr>
        <w:t xml:space="preserve"> Innebär inte att avtalet är ogiltigt utan endast ett avtalsvillkor som har ändrats.</w:t>
      </w:r>
      <w:r w:rsidR="007F3069">
        <w:rPr>
          <w:rFonts w:cs="Times New Roman"/>
        </w:rPr>
        <w:br/>
      </w:r>
    </w:p>
    <w:p w14:paraId="024285F6" w14:textId="77777777" w:rsidR="007627E3" w:rsidRDefault="007627E3" w:rsidP="007F3069">
      <w:pPr>
        <w:shd w:val="clear" w:color="auto" w:fill="FFFFFF"/>
        <w:spacing w:before="100" w:beforeAutospacing="1" w:after="100" w:afterAutospacing="1"/>
        <w:rPr>
          <w:rFonts w:cs="Times New Roman"/>
        </w:rPr>
      </w:pPr>
      <w:r>
        <w:rPr>
          <w:rFonts w:cs="Times New Roman"/>
        </w:rPr>
        <w:t>5.35</w:t>
      </w:r>
      <w:r>
        <w:rPr>
          <w:rFonts w:cs="Times New Roman"/>
        </w:rPr>
        <w:br/>
      </w:r>
      <w:r w:rsidRPr="007627E3">
        <w:rPr>
          <w:rFonts w:cs="Times New Roman"/>
          <w:b/>
        </w:rPr>
        <w:t xml:space="preserve">Avtalsbrott </w:t>
      </w:r>
      <w:r>
        <w:rPr>
          <w:rFonts w:cs="Times New Roman"/>
        </w:rPr>
        <w:t>– Om inte en part följer sin del av ett avtal.</w:t>
      </w:r>
    </w:p>
    <w:p w14:paraId="4D19F2C7" w14:textId="77777777" w:rsidR="007627E3" w:rsidRDefault="007627E3" w:rsidP="007F3069">
      <w:pPr>
        <w:shd w:val="clear" w:color="auto" w:fill="FFFFFF"/>
        <w:spacing w:before="100" w:beforeAutospacing="1" w:after="100" w:afterAutospacing="1"/>
        <w:rPr>
          <w:rFonts w:cs="Times New Roman"/>
        </w:rPr>
      </w:pPr>
      <w:r>
        <w:rPr>
          <w:rFonts w:cs="Times New Roman"/>
        </w:rPr>
        <w:t>5.36</w:t>
      </w:r>
      <w:r>
        <w:rPr>
          <w:rFonts w:cs="Times New Roman"/>
        </w:rPr>
        <w:br/>
      </w:r>
      <w:r w:rsidRPr="007627E3">
        <w:rPr>
          <w:rFonts w:cs="Times New Roman"/>
          <w:b/>
        </w:rPr>
        <w:t xml:space="preserve">Positiva kontraktsintresse </w:t>
      </w:r>
      <w:r>
        <w:rPr>
          <w:rFonts w:cs="Times New Roman"/>
          <w:b/>
        </w:rPr>
        <w:t>–</w:t>
      </w:r>
      <w:r w:rsidRPr="007627E3">
        <w:rPr>
          <w:rFonts w:cs="Times New Roman"/>
          <w:b/>
        </w:rPr>
        <w:t xml:space="preserve"> </w:t>
      </w:r>
      <w:r w:rsidRPr="007627E3">
        <w:rPr>
          <w:rFonts w:cs="Times New Roman"/>
        </w:rPr>
        <w:t>Den som utsätts för ett avtalsbrott skall försättas i samma ekonomiska situation som avtalet fullgjorts. Ex. köparen skall även få ersättning för utebliven vinst.</w:t>
      </w:r>
    </w:p>
    <w:p w14:paraId="77838FEA" w14:textId="77777777" w:rsidR="00D02683" w:rsidRDefault="00D02683" w:rsidP="007F3069">
      <w:pPr>
        <w:shd w:val="clear" w:color="auto" w:fill="FFFFFF"/>
        <w:spacing w:before="100" w:beforeAutospacing="1" w:after="100" w:afterAutospacing="1"/>
        <w:rPr>
          <w:rFonts w:cs="Times New Roman"/>
        </w:rPr>
      </w:pPr>
      <w:r>
        <w:rPr>
          <w:rFonts w:cs="Times New Roman"/>
        </w:rPr>
        <w:t>5.37</w:t>
      </w:r>
      <w:r>
        <w:rPr>
          <w:rFonts w:cs="Times New Roman"/>
        </w:rPr>
        <w:br/>
      </w:r>
      <w:r w:rsidRPr="00D02683">
        <w:rPr>
          <w:rFonts w:cs="Times New Roman"/>
          <w:b/>
        </w:rPr>
        <w:t>Civilrättsliga påföljder vi avtalsbrott –</w:t>
      </w:r>
      <w:r>
        <w:rPr>
          <w:rFonts w:cs="Times New Roman"/>
        </w:rPr>
        <w:t xml:space="preserve"> </w:t>
      </w:r>
      <w:r>
        <w:rPr>
          <w:rFonts w:cs="Times New Roman"/>
        </w:rPr>
        <w:br/>
        <w:t xml:space="preserve">1. </w:t>
      </w:r>
      <w:proofErr w:type="spellStart"/>
      <w:r>
        <w:rPr>
          <w:rFonts w:cs="Times New Roman"/>
        </w:rPr>
        <w:t>Fullgörelse</w:t>
      </w:r>
      <w:proofErr w:type="spellEnd"/>
      <w:r>
        <w:rPr>
          <w:rFonts w:cs="Times New Roman"/>
        </w:rPr>
        <w:br/>
        <w:t>2. Avhjälpande</w:t>
      </w:r>
      <w:r>
        <w:rPr>
          <w:rFonts w:cs="Times New Roman"/>
        </w:rPr>
        <w:br/>
        <w:t xml:space="preserve">3. </w:t>
      </w:r>
      <w:proofErr w:type="gramStart"/>
      <w:r>
        <w:rPr>
          <w:rFonts w:cs="Times New Roman"/>
        </w:rPr>
        <w:t>Prisavdrag</w:t>
      </w:r>
      <w:proofErr w:type="gramEnd"/>
      <w:r>
        <w:rPr>
          <w:rFonts w:cs="Times New Roman"/>
        </w:rPr>
        <w:br/>
        <w:t>3. Hävning</w:t>
      </w:r>
      <w:r>
        <w:rPr>
          <w:rFonts w:cs="Times New Roman"/>
        </w:rPr>
        <w:br/>
        <w:t>3. Skadestånd</w:t>
      </w:r>
      <w:r w:rsidR="004D1D39">
        <w:rPr>
          <w:rFonts w:cs="Times New Roman"/>
        </w:rPr>
        <w:br/>
      </w:r>
      <w:r>
        <w:rPr>
          <w:rFonts w:cs="Times New Roman"/>
        </w:rPr>
        <w:br/>
      </w:r>
      <w:r w:rsidR="004D1D39">
        <w:rPr>
          <w:rFonts w:cs="Times New Roman"/>
        </w:rPr>
        <w:t>5.38</w:t>
      </w:r>
      <w:r w:rsidR="004D1D39">
        <w:rPr>
          <w:rFonts w:cs="Times New Roman"/>
        </w:rPr>
        <w:br/>
      </w:r>
      <w:proofErr w:type="spellStart"/>
      <w:r w:rsidR="004D1D39" w:rsidRPr="004D1D39">
        <w:rPr>
          <w:rFonts w:cs="Times New Roman"/>
          <w:b/>
        </w:rPr>
        <w:t>Kontraheringtvång</w:t>
      </w:r>
      <w:proofErr w:type="spellEnd"/>
      <w:r w:rsidR="004D1D39">
        <w:rPr>
          <w:rFonts w:cs="Times New Roman"/>
        </w:rPr>
        <w:t xml:space="preserve"> – Man är tvingad att ingå avtal.</w:t>
      </w:r>
    </w:p>
    <w:p w14:paraId="0D34E9C4" w14:textId="77777777" w:rsidR="004D1D39" w:rsidRDefault="004D1D39" w:rsidP="007F3069">
      <w:pPr>
        <w:shd w:val="clear" w:color="auto" w:fill="FFFFFF"/>
        <w:spacing w:before="100" w:beforeAutospacing="1" w:after="100" w:afterAutospacing="1"/>
        <w:rPr>
          <w:rFonts w:cs="Times New Roman"/>
        </w:rPr>
      </w:pPr>
      <w:r>
        <w:rPr>
          <w:rFonts w:cs="Times New Roman"/>
        </w:rPr>
        <w:t xml:space="preserve">5.39 </w:t>
      </w:r>
      <w:r>
        <w:rPr>
          <w:rFonts w:cs="Times New Roman"/>
        </w:rPr>
        <w:br/>
      </w:r>
      <w:r w:rsidRPr="004D1D39">
        <w:rPr>
          <w:rFonts w:cs="Times New Roman"/>
          <w:b/>
        </w:rPr>
        <w:t xml:space="preserve">Indirekt </w:t>
      </w:r>
      <w:proofErr w:type="spellStart"/>
      <w:r w:rsidRPr="004D1D39">
        <w:rPr>
          <w:rFonts w:cs="Times New Roman"/>
          <w:b/>
        </w:rPr>
        <w:t>kontraheringstvång</w:t>
      </w:r>
      <w:proofErr w:type="spellEnd"/>
      <w:r>
        <w:rPr>
          <w:rFonts w:cs="Times New Roman"/>
        </w:rPr>
        <w:t xml:space="preserve"> – Man diskriminerar människor och låter </w:t>
      </w:r>
      <w:proofErr w:type="gramStart"/>
      <w:r>
        <w:rPr>
          <w:rFonts w:cs="Times New Roman"/>
        </w:rPr>
        <w:t>ej</w:t>
      </w:r>
      <w:proofErr w:type="gramEnd"/>
      <w:r>
        <w:rPr>
          <w:rFonts w:cs="Times New Roman"/>
        </w:rPr>
        <w:t xml:space="preserve"> dem ingå avtal.</w:t>
      </w:r>
    </w:p>
    <w:p w14:paraId="41F8AB17" w14:textId="77777777" w:rsidR="004D1D39" w:rsidRDefault="004D1D39" w:rsidP="007F3069">
      <w:pPr>
        <w:shd w:val="clear" w:color="auto" w:fill="FFFFFF"/>
        <w:spacing w:before="100" w:beforeAutospacing="1" w:after="100" w:afterAutospacing="1"/>
        <w:rPr>
          <w:rFonts w:cs="Times New Roman"/>
        </w:rPr>
      </w:pPr>
      <w:r>
        <w:rPr>
          <w:rFonts w:cs="Times New Roman"/>
        </w:rPr>
        <w:t>5.40</w:t>
      </w:r>
      <w:r>
        <w:rPr>
          <w:rFonts w:cs="Times New Roman"/>
        </w:rPr>
        <w:br/>
      </w:r>
      <w:r w:rsidRPr="004D1D39">
        <w:rPr>
          <w:rFonts w:cs="Times New Roman"/>
          <w:b/>
        </w:rPr>
        <w:t xml:space="preserve">Syftet med marknadsrättsliga lagar </w:t>
      </w:r>
      <w:r>
        <w:rPr>
          <w:rFonts w:cs="Times New Roman"/>
          <w:b/>
        </w:rPr>
        <w:t>–</w:t>
      </w:r>
      <w:r>
        <w:rPr>
          <w:rFonts w:cs="Times New Roman"/>
        </w:rPr>
        <w:t xml:space="preserve"> Möjligheter för myndigheter att kontrollera skäligheten av de avtalsvillkor en näringsidkare använder sig av i relationen till konsumenter.</w:t>
      </w:r>
    </w:p>
    <w:p w14:paraId="7BC8759B" w14:textId="77777777" w:rsidR="004D1D39" w:rsidRDefault="004D1D39" w:rsidP="007F3069">
      <w:pPr>
        <w:shd w:val="clear" w:color="auto" w:fill="FFFFFF"/>
        <w:spacing w:before="100" w:beforeAutospacing="1" w:after="100" w:afterAutospacing="1"/>
        <w:rPr>
          <w:rFonts w:cs="Times New Roman"/>
        </w:rPr>
      </w:pPr>
      <w:r>
        <w:rPr>
          <w:rFonts w:cs="Times New Roman"/>
        </w:rPr>
        <w:t>5.41</w:t>
      </w:r>
      <w:r>
        <w:rPr>
          <w:rFonts w:cs="Times New Roman"/>
        </w:rPr>
        <w:br/>
      </w:r>
      <w:r w:rsidRPr="004D1D39">
        <w:rPr>
          <w:rFonts w:cs="Times New Roman"/>
          <w:b/>
        </w:rPr>
        <w:t>Syftet med marknadsföringslagen</w:t>
      </w:r>
      <w:r>
        <w:rPr>
          <w:rFonts w:cs="Times New Roman"/>
        </w:rPr>
        <w:t xml:space="preserve"> – Främjar konsumenternas och näringslivets intressen samt motverka otillåten marknadsföring mot konsumenter.</w:t>
      </w:r>
    </w:p>
    <w:p w14:paraId="5454BCDC" w14:textId="77777777" w:rsidR="004D1D39" w:rsidRDefault="004D1D39" w:rsidP="007F3069">
      <w:pPr>
        <w:shd w:val="clear" w:color="auto" w:fill="FFFFFF"/>
        <w:spacing w:before="100" w:beforeAutospacing="1" w:after="100" w:afterAutospacing="1"/>
        <w:rPr>
          <w:rFonts w:cs="Times New Roman"/>
        </w:rPr>
      </w:pPr>
      <w:r>
        <w:rPr>
          <w:rFonts w:cs="Times New Roman"/>
        </w:rPr>
        <w:t>5.42</w:t>
      </w:r>
      <w:r>
        <w:rPr>
          <w:rFonts w:cs="Times New Roman"/>
        </w:rPr>
        <w:br/>
      </w:r>
      <w:r w:rsidRPr="004D1D39">
        <w:rPr>
          <w:rFonts w:cs="Times New Roman"/>
          <w:b/>
        </w:rPr>
        <w:t>Rättsföljder av brott mot MFL -</w:t>
      </w:r>
      <w:r>
        <w:rPr>
          <w:rFonts w:cs="Times New Roman"/>
        </w:rPr>
        <w:t xml:space="preserve"> </w:t>
      </w:r>
      <w:r>
        <w:rPr>
          <w:rFonts w:cs="Times New Roman"/>
        </w:rPr>
        <w:br/>
        <w:t>1. Förbud att i framtiden fortsätta med viss marknadsföring</w:t>
      </w:r>
      <w:r>
        <w:rPr>
          <w:rFonts w:cs="Times New Roman"/>
        </w:rPr>
        <w:br/>
        <w:t>2. Åläggande att lämna väsentlig information</w:t>
      </w:r>
      <w:r>
        <w:rPr>
          <w:rFonts w:cs="Times New Roman"/>
        </w:rPr>
        <w:br/>
        <w:t>3. Vite</w:t>
      </w:r>
      <w:r>
        <w:rPr>
          <w:rFonts w:cs="Times New Roman"/>
        </w:rPr>
        <w:br/>
        <w:t>4. Marknadsstörningsavgift</w:t>
      </w:r>
      <w:r>
        <w:rPr>
          <w:rFonts w:cs="Times New Roman"/>
        </w:rPr>
        <w:br/>
        <w:t>5. Skadestånd.</w:t>
      </w:r>
    </w:p>
    <w:p w14:paraId="51DE2002" w14:textId="77777777" w:rsidR="004D1D39" w:rsidRDefault="004D1D39" w:rsidP="007F3069">
      <w:pPr>
        <w:shd w:val="clear" w:color="auto" w:fill="FFFFFF"/>
        <w:spacing w:before="100" w:beforeAutospacing="1" w:after="100" w:afterAutospacing="1"/>
        <w:rPr>
          <w:rFonts w:cs="Times New Roman"/>
        </w:rPr>
      </w:pPr>
      <w:r>
        <w:rPr>
          <w:rFonts w:cs="Times New Roman"/>
        </w:rPr>
        <w:t>5.43</w:t>
      </w:r>
      <w:r>
        <w:rPr>
          <w:rFonts w:cs="Times New Roman"/>
        </w:rPr>
        <w:br/>
      </w:r>
      <w:r w:rsidRPr="004D1D39">
        <w:rPr>
          <w:rFonts w:cs="Times New Roman"/>
          <w:b/>
        </w:rPr>
        <w:t>Konkurrenslagen utöver illojal konkurrens-</w:t>
      </w:r>
      <w:r>
        <w:rPr>
          <w:rFonts w:cs="Times New Roman"/>
        </w:rPr>
        <w:t xml:space="preserve"> </w:t>
      </w:r>
      <w:r>
        <w:rPr>
          <w:rFonts w:cs="Times New Roman"/>
        </w:rPr>
        <w:br/>
        <w:t xml:space="preserve">Konkurrensbegränsade åtgärder förhindras genom konkurrenslagen. Förhindrar även: </w:t>
      </w:r>
      <w:r>
        <w:rPr>
          <w:rFonts w:cs="Times New Roman"/>
        </w:rPr>
        <w:br/>
        <w:t>1. Konkurrensbegränsade avtal</w:t>
      </w:r>
      <w:r>
        <w:rPr>
          <w:rFonts w:cs="Times New Roman"/>
        </w:rPr>
        <w:br/>
        <w:t>2. Missbruk av dominerande ställning</w:t>
      </w:r>
      <w:r>
        <w:rPr>
          <w:rFonts w:cs="Times New Roman"/>
        </w:rPr>
        <w:br/>
        <w:t>5. Företagskoncentration</w:t>
      </w:r>
    </w:p>
    <w:p w14:paraId="766171A4" w14:textId="399B3821" w:rsidR="007E477F" w:rsidRDefault="007E477F" w:rsidP="007F3069">
      <w:pPr>
        <w:shd w:val="clear" w:color="auto" w:fill="FFFFFF"/>
        <w:spacing w:before="100" w:beforeAutospacing="1" w:after="100" w:afterAutospacing="1"/>
        <w:rPr>
          <w:rFonts w:cs="Times New Roman"/>
          <w:sz w:val="28"/>
          <w:szCs w:val="28"/>
        </w:rPr>
      </w:pPr>
      <w:r>
        <w:rPr>
          <w:rFonts w:cs="Times New Roman"/>
          <w:sz w:val="28"/>
          <w:szCs w:val="28"/>
        </w:rPr>
        <w:t>Problemorienterade frågor</w:t>
      </w:r>
    </w:p>
    <w:p w14:paraId="5D78B121" w14:textId="6C399734" w:rsidR="00C5318B" w:rsidRPr="00CE1A7F" w:rsidRDefault="00C5318B" w:rsidP="007F3069">
      <w:pPr>
        <w:shd w:val="clear" w:color="auto" w:fill="FFFFFF"/>
        <w:spacing w:before="100" w:beforeAutospacing="1" w:after="100" w:afterAutospacing="1"/>
        <w:rPr>
          <w:rFonts w:cs="Times New Roman"/>
        </w:rPr>
      </w:pPr>
      <w:r w:rsidRPr="00C5318B">
        <w:rPr>
          <w:rFonts w:cs="Times New Roman"/>
        </w:rPr>
        <w:t>5.52</w:t>
      </w:r>
      <w:r>
        <w:rPr>
          <w:rFonts w:cs="Times New Roman"/>
        </w:rPr>
        <w:br/>
      </w:r>
      <w:r w:rsidR="00337ADE" w:rsidRPr="00337ADE">
        <w:rPr>
          <w:rFonts w:cs="Times New Roman"/>
        </w:rPr>
        <w:t>a)</w:t>
      </w:r>
      <w:r w:rsidR="00337ADE">
        <w:rPr>
          <w:rFonts w:cs="Times New Roman"/>
          <w:b/>
        </w:rPr>
        <w:t xml:space="preserve"> </w:t>
      </w:r>
      <w:r w:rsidR="00CE1A7F" w:rsidRPr="00CE1A7F">
        <w:rPr>
          <w:rFonts w:cs="Times New Roman"/>
          <w:b/>
        </w:rPr>
        <w:t xml:space="preserve">4§ </w:t>
      </w:r>
      <w:proofErr w:type="spellStart"/>
      <w:r w:rsidR="00CE1A7F" w:rsidRPr="00CE1A7F">
        <w:rPr>
          <w:rFonts w:cs="Times New Roman"/>
          <w:b/>
        </w:rPr>
        <w:t>AvtL</w:t>
      </w:r>
      <w:proofErr w:type="spellEnd"/>
      <w:r w:rsidR="00CE1A7F">
        <w:rPr>
          <w:rFonts w:cs="Times New Roman"/>
          <w:b/>
        </w:rPr>
        <w:t xml:space="preserve"> </w:t>
      </w:r>
      <w:r w:rsidR="00CE1A7F" w:rsidRPr="00CE1A7F">
        <w:rPr>
          <w:rFonts w:cs="Times New Roman"/>
          <w:i/>
        </w:rPr>
        <w:t>säger att om man har avtalat om en acceptfrist så skall denna gälla. Sen accept leder till ett nytt anbud. Den första anbudsgivaren har då rätt att tacka ja eller nej till det nya anbudet. Om inte, måste den första anbudsgivaren meddela annars föreligger passivitet och avtalet gäller.</w:t>
      </w:r>
    </w:p>
    <w:p w14:paraId="517ECFA2" w14:textId="4E3F44A7" w:rsidR="004D1D39" w:rsidRDefault="00CE1A7F" w:rsidP="007F3069">
      <w:pPr>
        <w:shd w:val="clear" w:color="auto" w:fill="FFFFFF"/>
        <w:spacing w:before="100" w:beforeAutospacing="1" w:after="100" w:afterAutospacing="1"/>
        <w:rPr>
          <w:rFonts w:cs="Times New Roman"/>
        </w:rPr>
      </w:pPr>
      <w:r>
        <w:rPr>
          <w:rFonts w:cs="Times New Roman"/>
        </w:rPr>
        <w:t xml:space="preserve">Svar: Det första anbudet som Gränslös skickar till Trofast gäller </w:t>
      </w:r>
      <w:proofErr w:type="gramStart"/>
      <w:r>
        <w:rPr>
          <w:rFonts w:cs="Times New Roman"/>
        </w:rPr>
        <w:t>ej</w:t>
      </w:r>
      <w:proofErr w:type="gramEnd"/>
      <w:r>
        <w:rPr>
          <w:rFonts w:cs="Times New Roman"/>
        </w:rPr>
        <w:t>. Det uppstår dock ett nytt anbud från Trofast till Gränslös i och med den sena accepten. Vill inte Gränslös acceptera det nya anbudet måste de höra av sig till Trofast annars gäller avtalet pga. passivitet.</w:t>
      </w:r>
      <w:r w:rsidR="004D1D39">
        <w:rPr>
          <w:rFonts w:cs="Times New Roman"/>
        </w:rPr>
        <w:br/>
      </w:r>
    </w:p>
    <w:p w14:paraId="786A8C3D" w14:textId="7D8B85D5" w:rsidR="00337ADE" w:rsidRDefault="00337ADE" w:rsidP="007F3069">
      <w:pPr>
        <w:shd w:val="clear" w:color="auto" w:fill="FFFFFF"/>
        <w:spacing w:before="100" w:beforeAutospacing="1" w:after="100" w:afterAutospacing="1"/>
        <w:rPr>
          <w:rFonts w:cs="Times New Roman"/>
        </w:rPr>
      </w:pPr>
      <w:r w:rsidRPr="00337ADE">
        <w:rPr>
          <w:rFonts w:cs="Times New Roman"/>
        </w:rPr>
        <w:t>b)</w:t>
      </w:r>
      <w:r w:rsidRPr="00337ADE">
        <w:rPr>
          <w:rFonts w:cs="Times New Roman"/>
          <w:b/>
        </w:rPr>
        <w:t xml:space="preserve"> 6§ </w:t>
      </w:r>
      <w:proofErr w:type="spellStart"/>
      <w:proofErr w:type="gramStart"/>
      <w:r w:rsidRPr="00337ADE">
        <w:rPr>
          <w:rFonts w:cs="Times New Roman"/>
          <w:b/>
        </w:rPr>
        <w:t>AvtL</w:t>
      </w:r>
      <w:proofErr w:type="spellEnd"/>
      <w:r>
        <w:rPr>
          <w:rFonts w:cs="Times New Roman"/>
          <w:b/>
        </w:rPr>
        <w:t xml:space="preserve">  </w:t>
      </w:r>
      <w:r w:rsidRPr="00337ADE">
        <w:rPr>
          <w:rFonts w:cs="Times New Roman"/>
        </w:rPr>
        <w:t>-</w:t>
      </w:r>
      <w:proofErr w:type="gramEnd"/>
      <w:r w:rsidRPr="00337ADE">
        <w:rPr>
          <w:rFonts w:cs="Times New Roman"/>
        </w:rPr>
        <w:t xml:space="preserve"> </w:t>
      </w:r>
      <w:r>
        <w:rPr>
          <w:rFonts w:cs="Times New Roman"/>
        </w:rPr>
        <w:t xml:space="preserve">Ändring i anbud </w:t>
      </w:r>
      <w:r w:rsidRPr="00337ADE">
        <w:rPr>
          <w:rFonts w:cs="Times New Roman"/>
        </w:rPr>
        <w:sym w:font="Wingdings" w:char="F0E0"/>
      </w:r>
      <w:r>
        <w:rPr>
          <w:rFonts w:cs="Times New Roman"/>
        </w:rPr>
        <w:t xml:space="preserve"> </w:t>
      </w:r>
      <w:r w:rsidRPr="00337ADE">
        <w:rPr>
          <w:rFonts w:cs="Times New Roman"/>
        </w:rPr>
        <w:t xml:space="preserve">oren accept </w:t>
      </w:r>
      <w:r w:rsidRPr="00337ADE">
        <w:rPr>
          <w:rFonts w:cs="Times New Roman"/>
        </w:rPr>
        <w:sym w:font="Wingdings" w:char="F0E0"/>
      </w:r>
      <w:r w:rsidRPr="00337ADE">
        <w:rPr>
          <w:rFonts w:cs="Times New Roman"/>
        </w:rPr>
        <w:t xml:space="preserve"> nytt anbud</w:t>
      </w:r>
    </w:p>
    <w:p w14:paraId="42B187A7" w14:textId="611F1D47" w:rsidR="00337ADE" w:rsidRDefault="00337ADE" w:rsidP="007F3069">
      <w:pPr>
        <w:shd w:val="clear" w:color="auto" w:fill="FFFFFF"/>
        <w:spacing w:before="100" w:beforeAutospacing="1" w:after="100" w:afterAutospacing="1"/>
        <w:rPr>
          <w:rFonts w:cs="Times New Roman"/>
        </w:rPr>
      </w:pPr>
      <w:r>
        <w:rPr>
          <w:rFonts w:cs="Times New Roman"/>
        </w:rPr>
        <w:t xml:space="preserve">c) </w:t>
      </w:r>
      <w:r>
        <w:rPr>
          <w:rFonts w:cs="Times New Roman"/>
          <w:b/>
        </w:rPr>
        <w:t xml:space="preserve">1-2 </w:t>
      </w:r>
      <w:proofErr w:type="gramStart"/>
      <w:r>
        <w:rPr>
          <w:rFonts w:cs="Times New Roman"/>
          <w:b/>
        </w:rPr>
        <w:t>§§</w:t>
      </w:r>
      <w:proofErr w:type="gramEnd"/>
      <w:r>
        <w:rPr>
          <w:rFonts w:cs="Times New Roman"/>
          <w:b/>
        </w:rPr>
        <w:t xml:space="preserve"> </w:t>
      </w:r>
      <w:proofErr w:type="spellStart"/>
      <w:r>
        <w:rPr>
          <w:rFonts w:cs="Times New Roman"/>
          <w:b/>
        </w:rPr>
        <w:t>AvtL</w:t>
      </w:r>
      <w:proofErr w:type="spellEnd"/>
      <w:r>
        <w:rPr>
          <w:rFonts w:cs="Times New Roman"/>
          <w:b/>
        </w:rPr>
        <w:t xml:space="preserve"> – </w:t>
      </w:r>
      <w:r>
        <w:rPr>
          <w:rFonts w:cs="Times New Roman"/>
        </w:rPr>
        <w:t>Giltigt avtal</w:t>
      </w:r>
    </w:p>
    <w:p w14:paraId="01B31C84" w14:textId="228E18D5" w:rsidR="00337ADE" w:rsidRDefault="00337ADE" w:rsidP="007F3069">
      <w:pPr>
        <w:shd w:val="clear" w:color="auto" w:fill="FFFFFF"/>
        <w:spacing w:before="100" w:beforeAutospacing="1" w:after="100" w:afterAutospacing="1"/>
        <w:rPr>
          <w:rFonts w:cs="Times New Roman"/>
        </w:rPr>
      </w:pPr>
      <w:r>
        <w:rPr>
          <w:rFonts w:cs="Times New Roman"/>
        </w:rPr>
        <w:t>5.53</w:t>
      </w:r>
      <w:r>
        <w:rPr>
          <w:rFonts w:cs="Times New Roman"/>
        </w:rPr>
        <w:br/>
      </w:r>
      <w:r w:rsidRPr="00337ADE">
        <w:rPr>
          <w:rFonts w:cs="Times New Roman"/>
          <w:b/>
        </w:rPr>
        <w:t xml:space="preserve">3 § </w:t>
      </w:r>
      <w:r>
        <w:rPr>
          <w:rFonts w:cs="Times New Roman"/>
          <w:b/>
        </w:rPr>
        <w:t xml:space="preserve">2st. </w:t>
      </w:r>
      <w:proofErr w:type="spellStart"/>
      <w:r w:rsidRPr="00337ADE">
        <w:rPr>
          <w:rFonts w:cs="Times New Roman"/>
          <w:b/>
        </w:rPr>
        <w:t>AvtL</w:t>
      </w:r>
      <w:proofErr w:type="spellEnd"/>
      <w:r>
        <w:rPr>
          <w:rFonts w:cs="Times New Roman"/>
        </w:rPr>
        <w:t xml:space="preserve"> </w:t>
      </w:r>
      <w:r w:rsidRPr="00337ADE">
        <w:rPr>
          <w:rFonts w:cs="Times New Roman"/>
        </w:rPr>
        <w:sym w:font="Wingdings" w:char="F0E0"/>
      </w:r>
      <w:r>
        <w:rPr>
          <w:rFonts w:cs="Times New Roman"/>
        </w:rPr>
        <w:t xml:space="preserve"> Muntligt anbud </w:t>
      </w:r>
      <w:r w:rsidRPr="00337ADE">
        <w:rPr>
          <w:rFonts w:cs="Times New Roman"/>
        </w:rPr>
        <w:sym w:font="Wingdings" w:char="F0E0"/>
      </w:r>
      <w:r>
        <w:rPr>
          <w:rFonts w:cs="Times New Roman"/>
        </w:rPr>
        <w:t xml:space="preserve"> kräver ett omedelba</w:t>
      </w:r>
      <w:r w:rsidR="00BB6E01">
        <w:rPr>
          <w:rFonts w:cs="Times New Roman"/>
        </w:rPr>
        <w:t>rt svar, annars är ingen bunden och kan sluta avtal med någon annan.</w:t>
      </w:r>
    </w:p>
    <w:p w14:paraId="7A65942F" w14:textId="7046C028" w:rsidR="00BB6E01" w:rsidRDefault="00FD2FA3" w:rsidP="007F3069">
      <w:pPr>
        <w:shd w:val="clear" w:color="auto" w:fill="FFFFFF"/>
        <w:spacing w:before="100" w:beforeAutospacing="1" w:after="100" w:afterAutospacing="1"/>
        <w:rPr>
          <w:rFonts w:cs="Times New Roman"/>
        </w:rPr>
      </w:pPr>
      <w:r>
        <w:rPr>
          <w:rFonts w:cs="Times New Roman"/>
        </w:rPr>
        <w:t>5.55</w:t>
      </w:r>
      <w:r>
        <w:rPr>
          <w:rFonts w:cs="Times New Roman"/>
        </w:rPr>
        <w:br/>
      </w:r>
      <w:r w:rsidR="00BB6E01">
        <w:rPr>
          <w:rFonts w:cs="Times New Roman"/>
        </w:rPr>
        <w:t>Två olika fall:</w:t>
      </w:r>
      <w:r>
        <w:rPr>
          <w:rFonts w:cs="Times New Roman"/>
        </w:rPr>
        <w:br/>
      </w:r>
      <w:r w:rsidR="00BB6E01" w:rsidRPr="00BB6E01">
        <w:rPr>
          <w:rFonts w:cs="Times New Roman"/>
          <w:b/>
        </w:rPr>
        <w:t xml:space="preserve">1§ </w:t>
      </w:r>
      <w:proofErr w:type="spellStart"/>
      <w:r w:rsidR="00BB6E01" w:rsidRPr="00BB6E01">
        <w:rPr>
          <w:rFonts w:cs="Times New Roman"/>
          <w:b/>
        </w:rPr>
        <w:t>Avt</w:t>
      </w:r>
      <w:r w:rsidR="00BB6E01">
        <w:rPr>
          <w:rFonts w:cs="Times New Roman"/>
          <w:b/>
        </w:rPr>
        <w:t>L</w:t>
      </w:r>
      <w:proofErr w:type="spellEnd"/>
      <w:r w:rsidR="00BB6E01">
        <w:rPr>
          <w:rFonts w:cs="Times New Roman"/>
        </w:rPr>
        <w:t xml:space="preserve"> Ren accept </w:t>
      </w:r>
      <w:r w:rsidR="00BB6E01" w:rsidRPr="00BB6E01">
        <w:rPr>
          <w:rFonts w:cs="Times New Roman"/>
        </w:rPr>
        <w:sym w:font="Wingdings" w:char="F0E0"/>
      </w:r>
      <w:r w:rsidR="00BB6E01">
        <w:rPr>
          <w:rFonts w:cs="Times New Roman"/>
        </w:rPr>
        <w:t xml:space="preserve"> avtalsbrott</w:t>
      </w:r>
      <w:r w:rsidR="00BB6E01" w:rsidRPr="00BB6E01">
        <w:rPr>
          <w:rFonts w:cs="Times New Roman"/>
        </w:rPr>
        <w:sym w:font="Wingdings" w:char="F0E0"/>
      </w:r>
      <w:r w:rsidR="00BB6E01">
        <w:rPr>
          <w:rFonts w:cs="Times New Roman"/>
        </w:rPr>
        <w:t>skadestånd</w:t>
      </w:r>
      <w:r w:rsidR="00BB6E01">
        <w:rPr>
          <w:rFonts w:cs="Times New Roman"/>
        </w:rPr>
        <w:br/>
      </w:r>
      <w:r w:rsidR="00BB6E01" w:rsidRPr="00BB6E01">
        <w:rPr>
          <w:rFonts w:cs="Times New Roman"/>
          <w:b/>
        </w:rPr>
        <w:t xml:space="preserve">6§ </w:t>
      </w:r>
      <w:proofErr w:type="spellStart"/>
      <w:r w:rsidR="00BB6E01" w:rsidRPr="00BB6E01">
        <w:rPr>
          <w:rFonts w:cs="Times New Roman"/>
          <w:b/>
        </w:rPr>
        <w:t>AvtL</w:t>
      </w:r>
      <w:proofErr w:type="spellEnd"/>
      <w:r w:rsidR="00BB6E01">
        <w:rPr>
          <w:rFonts w:cs="Times New Roman"/>
        </w:rPr>
        <w:t xml:space="preserve"> oren accept </w:t>
      </w:r>
      <w:r w:rsidR="00BB6E01" w:rsidRPr="00BB6E01">
        <w:rPr>
          <w:rFonts w:cs="Times New Roman"/>
        </w:rPr>
        <w:sym w:font="Wingdings" w:char="F0E0"/>
      </w:r>
      <w:r w:rsidR="00BB6E01">
        <w:rPr>
          <w:rFonts w:cs="Times New Roman"/>
        </w:rPr>
        <w:t xml:space="preserve"> nytt anbud </w:t>
      </w:r>
      <w:r w:rsidR="00BB6E01" w:rsidRPr="00BB6E01">
        <w:rPr>
          <w:rFonts w:cs="Times New Roman"/>
        </w:rPr>
        <w:sym w:font="Wingdings" w:char="F0E0"/>
      </w:r>
      <w:r w:rsidR="00BB6E01">
        <w:rPr>
          <w:rFonts w:cs="Times New Roman"/>
        </w:rPr>
        <w:t xml:space="preserve"> passivitet </w:t>
      </w:r>
      <w:r w:rsidR="00BB6E01" w:rsidRPr="00BB6E01">
        <w:rPr>
          <w:rFonts w:cs="Times New Roman"/>
        </w:rPr>
        <w:sym w:font="Wingdings" w:char="F0E0"/>
      </w:r>
      <w:r w:rsidR="00BB6E01">
        <w:rPr>
          <w:rFonts w:cs="Times New Roman"/>
        </w:rPr>
        <w:t xml:space="preserve"> bunden av avtalet</w:t>
      </w:r>
      <w:r>
        <w:rPr>
          <w:rFonts w:cs="Times New Roman"/>
        </w:rPr>
        <w:t xml:space="preserve"> </w:t>
      </w:r>
      <w:r w:rsidRPr="00FD2FA3">
        <w:rPr>
          <w:rFonts w:cs="Times New Roman"/>
        </w:rPr>
        <w:sym w:font="Wingdings" w:char="F0E0"/>
      </w:r>
      <w:r>
        <w:rPr>
          <w:rFonts w:cs="Times New Roman"/>
        </w:rPr>
        <w:t xml:space="preserve"> avtalsbrott </w:t>
      </w:r>
      <w:r w:rsidRPr="00FD2FA3">
        <w:rPr>
          <w:rFonts w:cs="Times New Roman"/>
        </w:rPr>
        <w:sym w:font="Wingdings" w:char="F0E0"/>
      </w:r>
      <w:r>
        <w:rPr>
          <w:rFonts w:cs="Times New Roman"/>
        </w:rPr>
        <w:t xml:space="preserve"> skadestånd</w:t>
      </w:r>
    </w:p>
    <w:p w14:paraId="66DE5A4E" w14:textId="4F0111EF" w:rsidR="00FD2FA3" w:rsidRDefault="00FD2FA3" w:rsidP="007F3069">
      <w:pPr>
        <w:shd w:val="clear" w:color="auto" w:fill="FFFFFF"/>
        <w:spacing w:before="100" w:beforeAutospacing="1" w:after="100" w:afterAutospacing="1"/>
        <w:rPr>
          <w:rFonts w:cs="Times New Roman"/>
        </w:rPr>
      </w:pPr>
      <w:r>
        <w:rPr>
          <w:rFonts w:cs="Times New Roman"/>
        </w:rPr>
        <w:t xml:space="preserve">5.55 </w:t>
      </w:r>
      <w:r>
        <w:rPr>
          <w:rFonts w:cs="Times New Roman"/>
        </w:rPr>
        <w:br/>
      </w:r>
      <w:r w:rsidRPr="00FD2FA3">
        <w:rPr>
          <w:rFonts w:cs="Times New Roman"/>
          <w:b/>
        </w:rPr>
        <w:t xml:space="preserve">2kap. </w:t>
      </w:r>
      <w:proofErr w:type="spellStart"/>
      <w:r w:rsidRPr="00FD2FA3">
        <w:rPr>
          <w:rFonts w:cs="Times New Roman"/>
          <w:b/>
        </w:rPr>
        <w:t>AvtL</w:t>
      </w:r>
      <w:proofErr w:type="spellEnd"/>
      <w:r>
        <w:rPr>
          <w:rFonts w:cs="Times New Roman"/>
        </w:rPr>
        <w:t xml:space="preserve"> </w:t>
      </w:r>
      <w:r w:rsidRPr="00FD2FA3">
        <w:rPr>
          <w:rFonts w:cs="Times New Roman"/>
        </w:rPr>
        <w:sym w:font="Wingdings" w:char="F0E0"/>
      </w:r>
      <w:r>
        <w:rPr>
          <w:rFonts w:cs="Times New Roman"/>
        </w:rPr>
        <w:t xml:space="preserve"> </w:t>
      </w:r>
      <w:proofErr w:type="spellStart"/>
      <w:r>
        <w:rPr>
          <w:rFonts w:cs="Times New Roman"/>
        </w:rPr>
        <w:t>Fullmaktsbegreppet</w:t>
      </w:r>
      <w:proofErr w:type="spellEnd"/>
      <w:r w:rsidRPr="00FD2FA3">
        <w:rPr>
          <w:rFonts w:cs="Times New Roman"/>
        </w:rPr>
        <w:sym w:font="Wingdings" w:char="F0E0"/>
      </w:r>
      <w:r>
        <w:rPr>
          <w:rFonts w:cs="Times New Roman"/>
        </w:rPr>
        <w:t xml:space="preserve"> Fullmaktsgivaren ger i uppdrag till fullmäktigen att göra </w:t>
      </w:r>
      <w:proofErr w:type="spellStart"/>
      <w:r>
        <w:rPr>
          <w:rFonts w:cs="Times New Roman"/>
        </w:rPr>
        <w:t>rättshanlingar</w:t>
      </w:r>
      <w:proofErr w:type="spellEnd"/>
      <w:r>
        <w:rPr>
          <w:rFonts w:cs="Times New Roman"/>
        </w:rPr>
        <w:t xml:space="preserve"> i </w:t>
      </w:r>
      <w:proofErr w:type="spellStart"/>
      <w:r>
        <w:rPr>
          <w:rFonts w:cs="Times New Roman"/>
        </w:rPr>
        <w:t>fullmaktgivarens</w:t>
      </w:r>
      <w:proofErr w:type="spellEnd"/>
      <w:r>
        <w:rPr>
          <w:rFonts w:cs="Times New Roman"/>
        </w:rPr>
        <w:t xml:space="preserve"> namn.</w:t>
      </w:r>
    </w:p>
    <w:p w14:paraId="0469196D" w14:textId="2F1E8594" w:rsidR="00FD2FA3" w:rsidRDefault="00FD2FA3" w:rsidP="007F3069">
      <w:pPr>
        <w:shd w:val="clear" w:color="auto" w:fill="FFFFFF"/>
        <w:spacing w:before="100" w:beforeAutospacing="1" w:after="100" w:afterAutospacing="1"/>
        <w:rPr>
          <w:rFonts w:cs="Times New Roman"/>
        </w:rPr>
      </w:pPr>
      <w:r>
        <w:rPr>
          <w:rFonts w:cs="Times New Roman"/>
        </w:rPr>
        <w:t>5.57</w:t>
      </w:r>
      <w:r>
        <w:rPr>
          <w:rFonts w:cs="Times New Roman"/>
        </w:rPr>
        <w:br/>
      </w:r>
      <w:r w:rsidR="009C4CDF">
        <w:rPr>
          <w:rFonts w:cs="Times New Roman"/>
        </w:rPr>
        <w:br/>
      </w:r>
      <w:r w:rsidR="009C4CDF" w:rsidRPr="00120357">
        <w:rPr>
          <w:rFonts w:cs="Times New Roman"/>
          <w:b/>
        </w:rPr>
        <w:t xml:space="preserve">11§ </w:t>
      </w:r>
      <w:proofErr w:type="spellStart"/>
      <w:r w:rsidR="009C4CDF" w:rsidRPr="00120357">
        <w:rPr>
          <w:rFonts w:cs="Times New Roman"/>
          <w:b/>
        </w:rPr>
        <w:t>AvtL</w:t>
      </w:r>
      <w:proofErr w:type="spellEnd"/>
      <w:r w:rsidR="009C4CDF">
        <w:rPr>
          <w:rFonts w:cs="Times New Roman"/>
        </w:rPr>
        <w:t xml:space="preserve"> – Fullmakter </w:t>
      </w:r>
      <w:r w:rsidR="009C4CDF" w:rsidRPr="009C4CDF">
        <w:rPr>
          <w:rFonts w:cs="Times New Roman"/>
        </w:rPr>
        <w:sym w:font="Wingdings" w:char="F0E0"/>
      </w:r>
      <w:r w:rsidR="009C4CDF">
        <w:rPr>
          <w:rFonts w:cs="Times New Roman"/>
        </w:rPr>
        <w:t xml:space="preserve"> </w:t>
      </w:r>
      <w:r w:rsidR="00120357">
        <w:rPr>
          <w:rFonts w:cs="Times New Roman"/>
        </w:rPr>
        <w:t xml:space="preserve">Självständig fullmakt </w:t>
      </w:r>
      <w:r w:rsidR="00120357" w:rsidRPr="00120357">
        <w:rPr>
          <w:rFonts w:cs="Times New Roman"/>
        </w:rPr>
        <w:sym w:font="Wingdings" w:char="F0E0"/>
      </w:r>
      <w:r w:rsidR="00120357">
        <w:rPr>
          <w:rFonts w:cs="Times New Roman"/>
        </w:rPr>
        <w:t xml:space="preserve"> visat för tredje man</w:t>
      </w:r>
      <w:r w:rsidR="00120357" w:rsidRPr="00120357">
        <w:rPr>
          <w:rFonts w:cs="Times New Roman"/>
        </w:rPr>
        <w:sym w:font="Wingdings" w:char="F0E0"/>
      </w:r>
      <w:r w:rsidR="00120357">
        <w:rPr>
          <w:rFonts w:cs="Times New Roman"/>
        </w:rPr>
        <w:t>Överskridit sin befogenhet</w:t>
      </w:r>
      <w:r w:rsidR="009C4CDF">
        <w:rPr>
          <w:rFonts w:cs="Times New Roman"/>
        </w:rPr>
        <w:t xml:space="preserve"> men tredje man har </w:t>
      </w:r>
      <w:r w:rsidR="00120357">
        <w:rPr>
          <w:rFonts w:cs="Times New Roman"/>
        </w:rPr>
        <w:t>han</w:t>
      </w:r>
      <w:r w:rsidR="009C4CDF">
        <w:rPr>
          <w:rFonts w:cs="Times New Roman"/>
        </w:rPr>
        <w:t>dlat i god tro och därför är de bunden av avtalet</w:t>
      </w:r>
      <w:r w:rsidR="00120357">
        <w:rPr>
          <w:rFonts w:cs="Times New Roman"/>
        </w:rPr>
        <w:t>.</w:t>
      </w:r>
      <w:r>
        <w:rPr>
          <w:rFonts w:cs="Times New Roman"/>
        </w:rPr>
        <w:br/>
      </w:r>
    </w:p>
    <w:p w14:paraId="382E63EA" w14:textId="2EA0EE5C" w:rsidR="00120357" w:rsidRDefault="00120357" w:rsidP="007F3069">
      <w:pPr>
        <w:shd w:val="clear" w:color="auto" w:fill="FFFFFF"/>
        <w:spacing w:before="100" w:beforeAutospacing="1" w:after="100" w:afterAutospacing="1"/>
        <w:rPr>
          <w:rFonts w:cs="Times New Roman"/>
          <w:b/>
        </w:rPr>
      </w:pPr>
      <w:r>
        <w:rPr>
          <w:rFonts w:cs="Times New Roman"/>
        </w:rPr>
        <w:t>5.60</w:t>
      </w:r>
      <w:r w:rsidR="006436BF">
        <w:rPr>
          <w:rFonts w:cs="Times New Roman"/>
        </w:rPr>
        <w:br/>
      </w:r>
      <w:r w:rsidRPr="006436BF">
        <w:rPr>
          <w:rFonts w:cs="Times New Roman"/>
          <w:b/>
        </w:rPr>
        <w:t xml:space="preserve">18§ </w:t>
      </w:r>
      <w:proofErr w:type="spellStart"/>
      <w:r w:rsidRPr="006436BF">
        <w:rPr>
          <w:rFonts w:cs="Times New Roman"/>
          <w:b/>
        </w:rPr>
        <w:t>AvtL</w:t>
      </w:r>
      <w:proofErr w:type="spellEnd"/>
      <w:r>
        <w:rPr>
          <w:rFonts w:cs="Times New Roman"/>
        </w:rPr>
        <w:t xml:space="preserve"> </w:t>
      </w:r>
      <w:r w:rsidR="006436BF">
        <w:rPr>
          <w:rFonts w:cs="Times New Roman"/>
        </w:rPr>
        <w:t xml:space="preserve">- </w:t>
      </w:r>
      <w:r>
        <w:rPr>
          <w:rFonts w:cs="Times New Roman"/>
        </w:rPr>
        <w:t xml:space="preserve">Muntlig och osjälvständig fullmakt eftersom den inte är avsedd för tredje man </w:t>
      </w:r>
      <w:r w:rsidRPr="00120357">
        <w:rPr>
          <w:rFonts w:cs="Times New Roman"/>
        </w:rPr>
        <w:sym w:font="Wingdings" w:char="F0E0"/>
      </w:r>
      <w:r>
        <w:rPr>
          <w:rFonts w:cs="Times New Roman"/>
        </w:rPr>
        <w:t xml:space="preserve"> Även om tredje man är i god tro så är </w:t>
      </w:r>
      <w:r w:rsidR="006436BF">
        <w:rPr>
          <w:rFonts w:cs="Times New Roman"/>
        </w:rPr>
        <w:t xml:space="preserve">huvudmannen inte bunden av avtalet. </w:t>
      </w:r>
      <w:r w:rsidR="006436BF" w:rsidRPr="006436BF">
        <w:rPr>
          <w:rFonts w:cs="Times New Roman"/>
          <w:b/>
        </w:rPr>
        <w:t>11§ 2st</w:t>
      </w:r>
    </w:p>
    <w:p w14:paraId="6EE51D4E" w14:textId="68D4E5F1" w:rsidR="006436BF" w:rsidRDefault="006436BF" w:rsidP="007F3069">
      <w:pPr>
        <w:shd w:val="clear" w:color="auto" w:fill="FFFFFF"/>
        <w:spacing w:before="100" w:beforeAutospacing="1" w:after="100" w:afterAutospacing="1"/>
        <w:rPr>
          <w:rFonts w:cs="Times New Roman"/>
        </w:rPr>
      </w:pPr>
      <w:r>
        <w:rPr>
          <w:rFonts w:cs="Times New Roman"/>
          <w:b/>
        </w:rPr>
        <w:t>avtalet 4 grundstenar.</w:t>
      </w:r>
      <w:r>
        <w:rPr>
          <w:rFonts w:cs="Times New Roman"/>
          <w:b/>
        </w:rPr>
        <w:br/>
      </w:r>
      <w:r>
        <w:rPr>
          <w:rFonts w:cs="Times New Roman"/>
          <w:b/>
        </w:rPr>
        <w:br/>
      </w:r>
      <w:r>
        <w:rPr>
          <w:rFonts w:cs="Times New Roman"/>
        </w:rPr>
        <w:t>1</w:t>
      </w:r>
      <w:proofErr w:type="gramStart"/>
      <w:r>
        <w:rPr>
          <w:rFonts w:cs="Times New Roman"/>
        </w:rPr>
        <w:t>.Vilka</w:t>
      </w:r>
      <w:proofErr w:type="gramEnd"/>
      <w:r>
        <w:rPr>
          <w:rFonts w:cs="Times New Roman"/>
        </w:rPr>
        <w:t xml:space="preserve"> parter har ingått avtalet</w:t>
      </w:r>
    </w:p>
    <w:p w14:paraId="7B754BE8" w14:textId="4A8638CC" w:rsidR="006436BF" w:rsidRDefault="006436BF" w:rsidP="007F3069">
      <w:pPr>
        <w:shd w:val="clear" w:color="auto" w:fill="FFFFFF"/>
        <w:spacing w:before="100" w:beforeAutospacing="1" w:after="100" w:afterAutospacing="1"/>
        <w:rPr>
          <w:rFonts w:cs="Times New Roman"/>
        </w:rPr>
      </w:pPr>
      <w:r>
        <w:rPr>
          <w:rFonts w:cs="Times New Roman"/>
        </w:rPr>
        <w:t>2.vad har respektive ålagt sig att göra</w:t>
      </w:r>
    </w:p>
    <w:p w14:paraId="5DEE0727" w14:textId="1A3DD9AE" w:rsidR="006436BF" w:rsidRDefault="006436BF" w:rsidP="007F3069">
      <w:pPr>
        <w:shd w:val="clear" w:color="auto" w:fill="FFFFFF"/>
        <w:spacing w:before="100" w:beforeAutospacing="1" w:after="100" w:afterAutospacing="1"/>
        <w:rPr>
          <w:rFonts w:cs="Times New Roman"/>
        </w:rPr>
      </w:pPr>
      <w:r>
        <w:rPr>
          <w:rFonts w:cs="Times New Roman"/>
        </w:rPr>
        <w:t>3.när har de ålagt sig att fullgöra det</w:t>
      </w:r>
    </w:p>
    <w:p w14:paraId="6F4619E0" w14:textId="51D4AD72" w:rsidR="006436BF" w:rsidRDefault="006436BF" w:rsidP="007F3069">
      <w:pPr>
        <w:shd w:val="clear" w:color="auto" w:fill="FFFFFF"/>
        <w:spacing w:before="100" w:beforeAutospacing="1" w:after="100" w:afterAutospacing="1"/>
        <w:rPr>
          <w:rFonts w:cs="Times New Roman"/>
        </w:rPr>
      </w:pPr>
      <w:r>
        <w:rPr>
          <w:rFonts w:cs="Times New Roman"/>
        </w:rPr>
        <w:t>4.var skall de fullgöra sin prestation</w:t>
      </w:r>
    </w:p>
    <w:p w14:paraId="49D147C5" w14:textId="138CDD73" w:rsidR="003328AB" w:rsidRDefault="003328AB" w:rsidP="007F3069">
      <w:pPr>
        <w:shd w:val="clear" w:color="auto" w:fill="FFFFFF"/>
        <w:spacing w:before="100" w:beforeAutospacing="1" w:after="100" w:afterAutospacing="1"/>
        <w:rPr>
          <w:rFonts w:cs="Times New Roman"/>
        </w:rPr>
      </w:pPr>
      <w:r w:rsidRPr="00D34215">
        <w:rPr>
          <w:rFonts w:cs="Times New Roman"/>
          <w:b/>
        </w:rPr>
        <w:t>5.65</w:t>
      </w:r>
      <w:r>
        <w:rPr>
          <w:rFonts w:cs="Times New Roman"/>
        </w:rPr>
        <w:br/>
      </w:r>
      <w:r w:rsidR="00D34215">
        <w:rPr>
          <w:rFonts w:cs="Times New Roman"/>
        </w:rPr>
        <w:t>Svikligt beteende, svek-</w:t>
      </w:r>
      <w:r>
        <w:rPr>
          <w:rFonts w:cs="Times New Roman"/>
        </w:rPr>
        <w:t xml:space="preserve">30§ </w:t>
      </w:r>
      <w:r w:rsidR="00D34215">
        <w:rPr>
          <w:rFonts w:cs="Times New Roman"/>
        </w:rPr>
        <w:t>eller mot heder -</w:t>
      </w:r>
      <w:r>
        <w:rPr>
          <w:rFonts w:cs="Times New Roman"/>
        </w:rPr>
        <w:t>33§ om hon vill häva avtalet</w:t>
      </w:r>
      <w:r w:rsidR="00D34215">
        <w:rPr>
          <w:rFonts w:cs="Times New Roman"/>
        </w:rPr>
        <w:t>.</w:t>
      </w:r>
    </w:p>
    <w:p w14:paraId="777F32FA" w14:textId="08A9D20E" w:rsidR="00D34215" w:rsidRDefault="00D34215" w:rsidP="007F3069">
      <w:pPr>
        <w:shd w:val="clear" w:color="auto" w:fill="FFFFFF"/>
        <w:spacing w:before="100" w:beforeAutospacing="1" w:after="100" w:afterAutospacing="1"/>
        <w:rPr>
          <w:rFonts w:cs="Times New Roman"/>
        </w:rPr>
      </w:pPr>
      <w:r>
        <w:rPr>
          <w:rFonts w:cs="Times New Roman"/>
        </w:rPr>
        <w:t xml:space="preserve">36§ om hon vill </w:t>
      </w:r>
      <w:proofErr w:type="gramStart"/>
      <w:r>
        <w:rPr>
          <w:rFonts w:cs="Times New Roman"/>
        </w:rPr>
        <w:t>jämka</w:t>
      </w:r>
      <w:proofErr w:type="gramEnd"/>
      <w:r>
        <w:rPr>
          <w:rFonts w:cs="Times New Roman"/>
        </w:rPr>
        <w:t xml:space="preserve"> priset behålla varan</w:t>
      </w:r>
    </w:p>
    <w:p w14:paraId="187F454D" w14:textId="46D06D0C" w:rsidR="00D34215" w:rsidRPr="00D34215" w:rsidRDefault="00D34215" w:rsidP="007F3069">
      <w:pPr>
        <w:shd w:val="clear" w:color="auto" w:fill="FFFFFF"/>
        <w:spacing w:before="100" w:beforeAutospacing="1" w:after="100" w:afterAutospacing="1"/>
        <w:rPr>
          <w:rFonts w:cs="Times New Roman"/>
          <w:b/>
        </w:rPr>
      </w:pPr>
      <w:r w:rsidRPr="00D34215">
        <w:rPr>
          <w:rFonts w:cs="Times New Roman"/>
          <w:b/>
        </w:rPr>
        <w:t>5.66</w:t>
      </w:r>
      <w:r>
        <w:rPr>
          <w:rFonts w:cs="Times New Roman"/>
          <w:b/>
        </w:rPr>
        <w:br/>
        <w:t xml:space="preserve">31§ </w:t>
      </w:r>
      <w:r w:rsidRPr="00D34215">
        <w:rPr>
          <w:rFonts w:cs="Times New Roman"/>
        </w:rPr>
        <w:t>om man utnyttjar att någon annan är i trångmål eller knipa för sin egen vinning i avtalet.</w:t>
      </w:r>
    </w:p>
    <w:p w14:paraId="056E8E7F" w14:textId="77777777" w:rsidR="007F3069" w:rsidRDefault="007F3069" w:rsidP="007F3069">
      <w:pPr>
        <w:shd w:val="clear" w:color="auto" w:fill="FFFFFF"/>
        <w:spacing w:before="100" w:beforeAutospacing="1" w:after="100" w:afterAutospacing="1"/>
        <w:rPr>
          <w:rFonts w:cs="Times New Roman"/>
        </w:rPr>
      </w:pPr>
    </w:p>
    <w:p w14:paraId="783B4BD5" w14:textId="77777777" w:rsidR="00D34215" w:rsidRDefault="00D34215" w:rsidP="00D34215">
      <w:pPr>
        <w:shd w:val="clear" w:color="auto" w:fill="FFFFFF"/>
        <w:spacing w:before="100" w:beforeAutospacing="1" w:after="100" w:afterAutospacing="1"/>
        <w:rPr>
          <w:rFonts w:cs="Times New Roman"/>
        </w:rPr>
      </w:pPr>
      <w:r w:rsidRPr="00D34215">
        <w:rPr>
          <w:rFonts w:cs="Times New Roman"/>
          <w:b/>
        </w:rPr>
        <w:t>5.67</w:t>
      </w:r>
      <w:r>
        <w:rPr>
          <w:rFonts w:cs="Times New Roman"/>
        </w:rPr>
        <w:br/>
        <w:t xml:space="preserve">36§ om hon vill </w:t>
      </w:r>
      <w:proofErr w:type="gramStart"/>
      <w:r>
        <w:rPr>
          <w:rFonts w:cs="Times New Roman"/>
        </w:rPr>
        <w:t>jämka</w:t>
      </w:r>
      <w:proofErr w:type="gramEnd"/>
      <w:r>
        <w:rPr>
          <w:rFonts w:cs="Times New Roman"/>
        </w:rPr>
        <w:t xml:space="preserve"> priset behålla varan</w:t>
      </w:r>
    </w:p>
    <w:p w14:paraId="44F4511B" w14:textId="456F152E" w:rsidR="00D34215" w:rsidRDefault="00D7660B" w:rsidP="00D34215">
      <w:pPr>
        <w:shd w:val="clear" w:color="auto" w:fill="FFFFFF"/>
        <w:spacing w:before="100" w:beforeAutospacing="1" w:after="100" w:afterAutospacing="1"/>
        <w:rPr>
          <w:rFonts w:cs="Times New Roman"/>
        </w:rPr>
      </w:pPr>
      <w:r w:rsidRPr="00D7660B">
        <w:rPr>
          <w:rFonts w:cs="Times New Roman"/>
          <w:b/>
        </w:rPr>
        <w:t>5.68</w:t>
      </w:r>
      <w:r>
        <w:rPr>
          <w:rFonts w:cs="Times New Roman"/>
          <w:b/>
        </w:rPr>
        <w:br/>
      </w:r>
      <w:r w:rsidRPr="00D7660B">
        <w:rPr>
          <w:rFonts w:cs="Times New Roman"/>
        </w:rPr>
        <w:t>upprättning av skuldebrev för sk</w:t>
      </w:r>
      <w:r>
        <w:rPr>
          <w:rFonts w:cs="Times New Roman"/>
        </w:rPr>
        <w:t>ens skull 34§ gör att skuldebrevet</w:t>
      </w:r>
      <w:r w:rsidRPr="00D7660B">
        <w:rPr>
          <w:rFonts w:cs="Times New Roman"/>
        </w:rPr>
        <w:t xml:space="preserve"> gäller om borgenären är i god tro.</w:t>
      </w:r>
    </w:p>
    <w:p w14:paraId="7D5D4CF7" w14:textId="3A6A9DB4" w:rsidR="007F3069" w:rsidRPr="00D7660B" w:rsidRDefault="007F3069" w:rsidP="007F3069">
      <w:pPr>
        <w:shd w:val="clear" w:color="auto" w:fill="FFFFFF"/>
        <w:spacing w:before="100" w:beforeAutospacing="1" w:after="100" w:afterAutospacing="1"/>
        <w:rPr>
          <w:rFonts w:cs="Times New Roman"/>
        </w:rPr>
      </w:pPr>
    </w:p>
    <w:p w14:paraId="7F5E8DB9" w14:textId="77777777" w:rsidR="007F3069" w:rsidRDefault="007F3069" w:rsidP="007F3069">
      <w:pPr>
        <w:rPr>
          <w:rFonts w:cs="Times New Roman"/>
        </w:rPr>
      </w:pPr>
    </w:p>
    <w:p w14:paraId="696FE4EC" w14:textId="77777777" w:rsidR="007F3069" w:rsidRPr="007F3069" w:rsidRDefault="007F3069" w:rsidP="007F3069"/>
    <w:p w14:paraId="04AE0F2D" w14:textId="77777777" w:rsidR="007F3069" w:rsidRPr="00842C4D" w:rsidRDefault="007F3069" w:rsidP="007F3069"/>
    <w:p w14:paraId="2488D1DE" w14:textId="77777777" w:rsidR="007F3069" w:rsidRPr="007F3069" w:rsidRDefault="007F3069"/>
    <w:sectPr w:rsidR="007F3069" w:rsidRPr="007F3069" w:rsidSect="00F103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69"/>
    <w:rsid w:val="00120357"/>
    <w:rsid w:val="003328AB"/>
    <w:rsid w:val="00337ADE"/>
    <w:rsid w:val="004D1D39"/>
    <w:rsid w:val="006436BF"/>
    <w:rsid w:val="007627E3"/>
    <w:rsid w:val="007D68D5"/>
    <w:rsid w:val="007E477F"/>
    <w:rsid w:val="007F3069"/>
    <w:rsid w:val="009C4CDF"/>
    <w:rsid w:val="009F095F"/>
    <w:rsid w:val="00BB6E01"/>
    <w:rsid w:val="00C5318B"/>
    <w:rsid w:val="00CE1A7F"/>
    <w:rsid w:val="00D02683"/>
    <w:rsid w:val="00D34215"/>
    <w:rsid w:val="00D7660B"/>
    <w:rsid w:val="00F1039E"/>
    <w:rsid w:val="00FD2F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65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1165</Words>
  <Characters>6176</Characters>
  <Application>Microsoft Macintosh Word</Application>
  <DocSecurity>0</DocSecurity>
  <Lines>51</Lines>
  <Paragraphs>14</Paragraphs>
  <ScaleCrop>false</ScaleCrop>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4</cp:revision>
  <dcterms:created xsi:type="dcterms:W3CDTF">2015-02-09T15:20:00Z</dcterms:created>
  <dcterms:modified xsi:type="dcterms:W3CDTF">2015-02-11T20:10:00Z</dcterms:modified>
</cp:coreProperties>
</file>